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1" w:rsidRPr="00F90CD1" w:rsidRDefault="00F90CD1" w:rsidP="00F90CD1">
      <w:pPr>
        <w:jc w:val="center"/>
        <w:rPr>
          <w:b/>
          <w:sz w:val="28"/>
          <w:szCs w:val="28"/>
        </w:rPr>
      </w:pPr>
      <w:r w:rsidRPr="00F90CD1">
        <w:rPr>
          <w:b/>
          <w:sz w:val="28"/>
          <w:szCs w:val="28"/>
        </w:rPr>
        <w:t xml:space="preserve">АДМИНИСТРАЦИЯ </w:t>
      </w:r>
    </w:p>
    <w:p w:rsidR="00F90CD1" w:rsidRPr="00F90CD1" w:rsidRDefault="00F90CD1" w:rsidP="00F90CD1">
      <w:pPr>
        <w:rPr>
          <w:b/>
          <w:bCs/>
          <w:color w:val="000000"/>
          <w:sz w:val="28"/>
          <w:szCs w:val="28"/>
        </w:rPr>
      </w:pPr>
      <w:r w:rsidRPr="00F90CD1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F90CD1" w:rsidRPr="00F90CD1" w:rsidRDefault="00F90CD1" w:rsidP="00F90CD1">
      <w:pPr>
        <w:jc w:val="center"/>
        <w:rPr>
          <w:b/>
          <w:sz w:val="28"/>
          <w:szCs w:val="28"/>
        </w:rPr>
      </w:pPr>
      <w:r w:rsidRPr="00F90CD1">
        <w:rPr>
          <w:b/>
          <w:sz w:val="28"/>
          <w:szCs w:val="28"/>
        </w:rPr>
        <w:t xml:space="preserve">ПОДГОРЕНСКОГО МУНИЦИПАЛЬНОГО РАЙОНА </w:t>
      </w:r>
    </w:p>
    <w:p w:rsidR="00F90CD1" w:rsidRPr="00F90CD1" w:rsidRDefault="00F90CD1" w:rsidP="00F90CD1">
      <w:pPr>
        <w:jc w:val="center"/>
        <w:rPr>
          <w:b/>
          <w:sz w:val="28"/>
          <w:szCs w:val="28"/>
        </w:rPr>
      </w:pPr>
      <w:r w:rsidRPr="00F90CD1">
        <w:rPr>
          <w:b/>
          <w:sz w:val="28"/>
          <w:szCs w:val="28"/>
        </w:rPr>
        <w:t>ВОРОНЕЖСКОЙ ОБЛАСТИ</w:t>
      </w:r>
    </w:p>
    <w:p w:rsidR="00F90CD1" w:rsidRPr="00F90CD1" w:rsidRDefault="00F90CD1" w:rsidP="00F90CD1">
      <w:pPr>
        <w:jc w:val="center"/>
        <w:rPr>
          <w:b/>
          <w:sz w:val="28"/>
          <w:szCs w:val="28"/>
        </w:rPr>
      </w:pPr>
    </w:p>
    <w:p w:rsidR="00F90CD1" w:rsidRPr="00F90CD1" w:rsidRDefault="00F90CD1" w:rsidP="00F90CD1">
      <w:pPr>
        <w:jc w:val="center"/>
        <w:rPr>
          <w:b/>
          <w:sz w:val="28"/>
          <w:szCs w:val="28"/>
        </w:rPr>
      </w:pPr>
      <w:r w:rsidRPr="00F90CD1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642309">
        <w:rPr>
          <w:b/>
          <w:sz w:val="28"/>
          <w:szCs w:val="28"/>
          <w:lang w:eastAsia="ar-SA"/>
        </w:rPr>
        <w:t xml:space="preserve"> </w:t>
      </w:r>
      <w:r w:rsidR="00642309">
        <w:rPr>
          <w:b/>
          <w:sz w:val="28"/>
          <w:szCs w:val="28"/>
          <w:lang w:eastAsia="ar-SA"/>
        </w:rPr>
        <w:t>«Прекращения права пожизненного наследуемого владения земельными участками, находящимися  в муниципальной собственности или  государственная собственность на которые не разграничена, без предоставления земельных участков и установления сервитутов»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D803A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8F7B93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86790">
        <w:rPr>
          <w:b/>
          <w:sz w:val="28"/>
          <w:szCs w:val="28"/>
          <w:lang w:eastAsia="ar-SA"/>
        </w:rPr>
        <w:t>23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642309">
        <w:rPr>
          <w:sz w:val="28"/>
          <w:szCs w:val="28"/>
        </w:rPr>
        <w:t xml:space="preserve">                      </w:t>
      </w:r>
      <w:bookmarkStart w:id="0" w:name="_GoBack"/>
      <w:bookmarkEnd w:id="0"/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642309">
        <w:rPr>
          <w:sz w:val="28"/>
          <w:szCs w:val="28"/>
        </w:rPr>
        <w:t xml:space="preserve"> </w:t>
      </w:r>
      <w:r w:rsidR="00642309" w:rsidRPr="00D803A7">
        <w:rPr>
          <w:sz w:val="28"/>
          <w:szCs w:val="28"/>
          <w:lang w:eastAsia="ar-SA"/>
        </w:rPr>
        <w:t xml:space="preserve">«Прекращения права пожизненного наследуемого владения земельными участками, находящимися  в муниципальной </w:t>
      </w:r>
      <w:r w:rsidR="00642309" w:rsidRPr="00D803A7">
        <w:rPr>
          <w:sz w:val="28"/>
          <w:szCs w:val="28"/>
          <w:lang w:eastAsia="ar-SA"/>
        </w:rPr>
        <w:lastRenderedPageBreak/>
        <w:t>собственности или  государственная собственность на которые не разграничена, без предоставления земельных участков и установления сервитутов»</w:t>
      </w:r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>ый 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D803A7">
        <w:rPr>
          <w:b/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8F7B93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494788">
        <w:rPr>
          <w:sz w:val="28"/>
          <w:szCs w:val="28"/>
        </w:rPr>
        <w:t>2</w:t>
      </w:r>
      <w:r w:rsidR="00E86790">
        <w:rPr>
          <w:sz w:val="28"/>
          <w:szCs w:val="28"/>
        </w:rPr>
        <w:t>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0C0321">
        <w:rPr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094ACC">
        <w:rPr>
          <w:bCs/>
          <w:sz w:val="28"/>
          <w:szCs w:val="28"/>
        </w:rPr>
        <w:lastRenderedPageBreak/>
        <w:t>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84" w:rsidRDefault="00901884" w:rsidP="00991A32">
      <w:r>
        <w:separator/>
      </w:r>
    </w:p>
  </w:endnote>
  <w:endnote w:type="continuationSeparator" w:id="0">
    <w:p w:rsidR="00901884" w:rsidRDefault="0090188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84" w:rsidRDefault="00901884" w:rsidP="00991A32">
      <w:r>
        <w:separator/>
      </w:r>
    </w:p>
  </w:footnote>
  <w:footnote w:type="continuationSeparator" w:id="0">
    <w:p w:rsidR="00901884" w:rsidRDefault="0090188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107C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642309"/>
    <w:rsid w:val="00661F7F"/>
    <w:rsid w:val="006677F0"/>
    <w:rsid w:val="006E1312"/>
    <w:rsid w:val="007E56AC"/>
    <w:rsid w:val="008D519A"/>
    <w:rsid w:val="008F7B93"/>
    <w:rsid w:val="00901884"/>
    <w:rsid w:val="009166B0"/>
    <w:rsid w:val="00967DC9"/>
    <w:rsid w:val="00991A32"/>
    <w:rsid w:val="0099290F"/>
    <w:rsid w:val="00A018C7"/>
    <w:rsid w:val="00AB19BD"/>
    <w:rsid w:val="00AC1325"/>
    <w:rsid w:val="00B8190A"/>
    <w:rsid w:val="00C12B66"/>
    <w:rsid w:val="00C354AC"/>
    <w:rsid w:val="00D134AF"/>
    <w:rsid w:val="00D521EF"/>
    <w:rsid w:val="00D803A7"/>
    <w:rsid w:val="00DF38E1"/>
    <w:rsid w:val="00E007DE"/>
    <w:rsid w:val="00E86790"/>
    <w:rsid w:val="00EA6946"/>
    <w:rsid w:val="00F32EDA"/>
    <w:rsid w:val="00F377E4"/>
    <w:rsid w:val="00F90CD1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8A53-8706-405C-8773-02F218DC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2022-11-29T12:38:00Z</cp:lastPrinted>
  <dcterms:created xsi:type="dcterms:W3CDTF">2022-11-29T13:55:00Z</dcterms:created>
  <dcterms:modified xsi:type="dcterms:W3CDTF">2022-12-02T12:52:00Z</dcterms:modified>
</cp:coreProperties>
</file>