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7F02E2" w:rsidRDefault="008E2927" w:rsidP="008E2927">
      <w:pPr>
        <w:pStyle w:val="1"/>
        <w:spacing w:before="0" w:after="0" w:line="240" w:lineRule="auto"/>
        <w:rPr>
          <w:rFonts w:ascii="Times New Roman" w:hAnsi="Times New Roman" w:cs="Times New Roman"/>
          <w:b w:val="0"/>
          <w:sz w:val="28"/>
          <w:szCs w:val="28"/>
        </w:rPr>
      </w:pPr>
      <w:r w:rsidRPr="007F02E2">
        <w:rPr>
          <w:rFonts w:ascii="Times New Roman" w:hAnsi="Times New Roman" w:cs="Times New Roman"/>
          <w:b w:val="0"/>
          <w:sz w:val="28"/>
          <w:szCs w:val="28"/>
        </w:rPr>
        <w:t>АДМИНИСТРАЦИЯ</w:t>
      </w:r>
    </w:p>
    <w:p w:rsidR="008E2927" w:rsidRPr="007F02E2" w:rsidRDefault="003D3AA0" w:rsidP="008E2927">
      <w:pPr>
        <w:spacing w:after="0" w:line="240" w:lineRule="auto"/>
        <w:jc w:val="center"/>
        <w:rPr>
          <w:rFonts w:ascii="Times New Roman" w:hAnsi="Times New Roman"/>
          <w:sz w:val="28"/>
          <w:szCs w:val="28"/>
        </w:rPr>
      </w:pPr>
      <w:r>
        <w:rPr>
          <w:rFonts w:ascii="Times New Roman" w:hAnsi="Times New Roman"/>
          <w:sz w:val="28"/>
          <w:szCs w:val="28"/>
        </w:rPr>
        <w:t xml:space="preserve">ВИТЕБСКОГО </w:t>
      </w:r>
      <w:r w:rsidR="008E2927" w:rsidRPr="007F02E2">
        <w:rPr>
          <w:rFonts w:ascii="Times New Roman" w:hAnsi="Times New Roman"/>
          <w:sz w:val="28"/>
          <w:szCs w:val="28"/>
        </w:rPr>
        <w:t xml:space="preserve">СЕЛЬСКОГО ПОСЕЛЕНИЯ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ВОРОНЕЖСКОЙ ОБЛАСТИ</w:t>
      </w:r>
    </w:p>
    <w:p w:rsidR="008E2927" w:rsidRPr="007F02E2" w:rsidRDefault="008E2927" w:rsidP="008E2927">
      <w:pPr>
        <w:spacing w:line="240" w:lineRule="auto"/>
        <w:jc w:val="center"/>
        <w:rPr>
          <w:rFonts w:ascii="Times New Roman" w:hAnsi="Times New Roman"/>
          <w:sz w:val="28"/>
          <w:szCs w:val="28"/>
        </w:rPr>
      </w:pPr>
    </w:p>
    <w:p w:rsidR="008E2927" w:rsidRPr="007F02E2" w:rsidRDefault="008E2927" w:rsidP="008E2927">
      <w:pPr>
        <w:spacing w:line="240" w:lineRule="auto"/>
        <w:jc w:val="center"/>
        <w:rPr>
          <w:rFonts w:ascii="Times New Roman" w:hAnsi="Times New Roman"/>
          <w:sz w:val="28"/>
          <w:szCs w:val="28"/>
        </w:rPr>
      </w:pPr>
      <w:r w:rsidRPr="007F02E2">
        <w:rPr>
          <w:rFonts w:ascii="Times New Roman" w:hAnsi="Times New Roman"/>
          <w:sz w:val="28"/>
          <w:szCs w:val="28"/>
        </w:rPr>
        <w:t>ПОСТАНОВЛЕНИЕ</w:t>
      </w:r>
    </w:p>
    <w:p w:rsidR="008E2927" w:rsidRPr="007F02E2" w:rsidRDefault="008E2927" w:rsidP="008E2927">
      <w:pPr>
        <w:tabs>
          <w:tab w:val="left" w:pos="1172"/>
        </w:tabs>
        <w:spacing w:line="240" w:lineRule="auto"/>
        <w:rPr>
          <w:rFonts w:ascii="Times New Roman" w:hAnsi="Times New Roman"/>
          <w:sz w:val="28"/>
          <w:szCs w:val="28"/>
        </w:rPr>
      </w:pPr>
    </w:p>
    <w:p w:rsidR="008E2927" w:rsidRPr="007F02E2" w:rsidRDefault="002141FF" w:rsidP="008E2927">
      <w:pPr>
        <w:tabs>
          <w:tab w:val="left" w:pos="1172"/>
        </w:tabs>
        <w:spacing w:after="0" w:line="240" w:lineRule="auto"/>
        <w:rPr>
          <w:rFonts w:ascii="Times New Roman" w:hAnsi="Times New Roman"/>
          <w:sz w:val="28"/>
          <w:szCs w:val="28"/>
        </w:rPr>
      </w:pPr>
      <w:r>
        <w:rPr>
          <w:rFonts w:ascii="Times New Roman" w:hAnsi="Times New Roman"/>
          <w:sz w:val="28"/>
          <w:szCs w:val="28"/>
        </w:rPr>
        <w:t>« 0</w:t>
      </w:r>
      <w:r w:rsidR="005375F6">
        <w:rPr>
          <w:rFonts w:ascii="Times New Roman" w:hAnsi="Times New Roman"/>
          <w:sz w:val="28"/>
          <w:szCs w:val="28"/>
        </w:rPr>
        <w:t>6» августа</w:t>
      </w:r>
      <w:r w:rsidR="008E2927" w:rsidRPr="007F02E2">
        <w:rPr>
          <w:rFonts w:ascii="Times New Roman" w:hAnsi="Times New Roman"/>
          <w:sz w:val="28"/>
          <w:szCs w:val="28"/>
        </w:rPr>
        <w:t xml:space="preserve"> 20</w:t>
      </w:r>
      <w:r w:rsidR="003D3AA0">
        <w:rPr>
          <w:rFonts w:ascii="Times New Roman" w:hAnsi="Times New Roman"/>
          <w:sz w:val="28"/>
          <w:szCs w:val="28"/>
        </w:rPr>
        <w:t>24 г.</w:t>
      </w:r>
      <w:r w:rsidR="008E2927">
        <w:rPr>
          <w:rFonts w:ascii="Times New Roman" w:hAnsi="Times New Roman"/>
          <w:sz w:val="28"/>
          <w:szCs w:val="28"/>
        </w:rPr>
        <w:t xml:space="preserve">   </w:t>
      </w:r>
      <w:r w:rsidR="003D3AA0">
        <w:rPr>
          <w:rFonts w:ascii="Times New Roman" w:hAnsi="Times New Roman"/>
          <w:sz w:val="28"/>
          <w:szCs w:val="28"/>
        </w:rPr>
        <w:t>№ 20</w:t>
      </w:r>
    </w:p>
    <w:p w:rsidR="008E2927" w:rsidRPr="007F02E2" w:rsidRDefault="003D3AA0"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х. Витебск</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регламента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муниципальной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отклонение от предельных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параметров разрешенного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строительства,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3D3AA0" w:rsidP="008E2927">
      <w:pPr>
        <w:spacing w:after="0" w:line="240" w:lineRule="auto"/>
        <w:rPr>
          <w:rFonts w:ascii="Times New Roman" w:hAnsi="Times New Roman" w:cs="Times New Roman"/>
          <w:b/>
          <w:sz w:val="28"/>
          <w:szCs w:val="28"/>
        </w:rPr>
      </w:pPr>
      <w:r>
        <w:rPr>
          <w:rFonts w:ascii="Times New Roman" w:hAnsi="Times New Roman" w:cs="Times New Roman"/>
          <w:b/>
          <w:sz w:val="28"/>
          <w:szCs w:val="28"/>
        </w:rPr>
        <w:t>на территории Витебского</w:t>
      </w:r>
      <w:r w:rsidR="008E2927" w:rsidRPr="008E2927">
        <w:rPr>
          <w:rFonts w:ascii="Times New Roman" w:hAnsi="Times New Roman" w:cs="Times New Roman"/>
          <w:b/>
          <w:sz w:val="28"/>
          <w:szCs w:val="28"/>
        </w:rPr>
        <w:t xml:space="preserve">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сельского поселения Подгоренского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муниципального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3D3AA0">
        <w:t>Витебского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rsidR="003D3AA0">
        <w:t>администрация Витебского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3D3AA0">
        <w:rPr>
          <w:rFonts w:ascii="Times New Roman" w:hAnsi="Times New Roman" w:cs="Times New Roman"/>
          <w:sz w:val="28"/>
          <w:szCs w:val="28"/>
        </w:rPr>
        <w:t>Витебского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500168" w:rsidRDefault="003D3AA0" w:rsidP="00500168">
      <w:pPr>
        <w:tabs>
          <w:tab w:val="left" w:pos="900"/>
        </w:tabs>
        <w:spacing w:after="0" w:line="240" w:lineRule="auto"/>
        <w:rPr>
          <w:rFonts w:ascii="Times New Roman" w:hAnsi="Times New Roman"/>
          <w:sz w:val="28"/>
          <w:szCs w:val="28"/>
        </w:rPr>
      </w:pPr>
      <w:r>
        <w:rPr>
          <w:rFonts w:ascii="Times New Roman" w:hAnsi="Times New Roman"/>
          <w:sz w:val="28"/>
          <w:szCs w:val="28"/>
        </w:rPr>
        <w:t>Глава Витебского</w:t>
      </w:r>
    </w:p>
    <w:p w:rsidR="00500168" w:rsidRPr="004E4E02" w:rsidRDefault="00500168" w:rsidP="00500168">
      <w:pPr>
        <w:tabs>
          <w:tab w:val="left" w:pos="900"/>
        </w:tabs>
        <w:spacing w:after="0" w:line="240" w:lineRule="auto"/>
        <w:rPr>
          <w:rFonts w:ascii="Times New Roman" w:hAnsi="Times New Roman"/>
          <w:sz w:val="28"/>
          <w:szCs w:val="28"/>
        </w:rPr>
      </w:pPr>
      <w:r>
        <w:rPr>
          <w:rFonts w:ascii="Times New Roman" w:hAnsi="Times New Roman"/>
          <w:sz w:val="28"/>
          <w:szCs w:val="28"/>
        </w:rPr>
        <w:t>сельского посе</w:t>
      </w:r>
      <w:r w:rsidR="003C5B66">
        <w:rPr>
          <w:rFonts w:ascii="Times New Roman" w:hAnsi="Times New Roman"/>
          <w:sz w:val="28"/>
          <w:szCs w:val="28"/>
        </w:rPr>
        <w:t>ления</w:t>
      </w:r>
      <w:r w:rsidR="003C5B66">
        <w:rPr>
          <w:rFonts w:ascii="Times New Roman" w:hAnsi="Times New Roman"/>
          <w:sz w:val="28"/>
          <w:szCs w:val="28"/>
        </w:rPr>
        <w:tab/>
      </w:r>
      <w:r w:rsidR="003C5B66">
        <w:rPr>
          <w:rFonts w:ascii="Times New Roman" w:hAnsi="Times New Roman"/>
          <w:sz w:val="28"/>
          <w:szCs w:val="28"/>
        </w:rPr>
        <w:tab/>
      </w:r>
      <w:r w:rsidR="003C5B66">
        <w:rPr>
          <w:rFonts w:ascii="Times New Roman" w:hAnsi="Times New Roman"/>
          <w:sz w:val="28"/>
          <w:szCs w:val="28"/>
        </w:rPr>
        <w:tab/>
      </w:r>
      <w:r w:rsidR="003C5B66">
        <w:rPr>
          <w:rFonts w:ascii="Times New Roman" w:hAnsi="Times New Roman"/>
          <w:sz w:val="28"/>
          <w:szCs w:val="28"/>
        </w:rPr>
        <w:tab/>
      </w:r>
      <w:r w:rsidR="003C5B66">
        <w:rPr>
          <w:rFonts w:ascii="Times New Roman" w:hAnsi="Times New Roman"/>
          <w:sz w:val="28"/>
          <w:szCs w:val="28"/>
        </w:rPr>
        <w:tab/>
      </w:r>
      <w:r w:rsidR="003C5B66">
        <w:rPr>
          <w:rFonts w:ascii="Times New Roman" w:hAnsi="Times New Roman"/>
          <w:sz w:val="28"/>
          <w:szCs w:val="28"/>
        </w:rPr>
        <w:tab/>
      </w:r>
      <w:r w:rsidR="003C5B66">
        <w:rPr>
          <w:rFonts w:ascii="Times New Roman" w:hAnsi="Times New Roman"/>
          <w:sz w:val="28"/>
          <w:szCs w:val="28"/>
        </w:rPr>
        <w:tab/>
        <w:t xml:space="preserve">        А.А.Обухов</w:t>
      </w:r>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Default="006A6B9C" w:rsidP="00500168">
      <w:pPr>
        <w:spacing w:after="0" w:line="240" w:lineRule="auto"/>
        <w:jc w:val="right"/>
        <w:rPr>
          <w:rFonts w:ascii="Times New Roman" w:hAnsi="Times New Roman"/>
          <w:sz w:val="28"/>
          <w:szCs w:val="28"/>
        </w:rPr>
      </w:pPr>
      <w:r w:rsidRPr="005F7C01">
        <w:rPr>
          <w:i/>
          <w:szCs w:val="28"/>
        </w:rPr>
        <w:br w:type="page" w:clear="all"/>
      </w:r>
      <w:bookmarkStart w:id="0" w:name="sub_1206"/>
      <w:bookmarkEnd w:id="0"/>
      <w:r w:rsidR="00500168" w:rsidRPr="005D0D76">
        <w:rPr>
          <w:rFonts w:ascii="Times New Roman" w:hAnsi="Times New Roman"/>
          <w:sz w:val="28"/>
          <w:szCs w:val="28"/>
        </w:rPr>
        <w:lastRenderedPageBreak/>
        <w:t>Приложение</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500168" w:rsidRPr="005D0D76" w:rsidRDefault="00500168" w:rsidP="00500168">
      <w:pPr>
        <w:spacing w:after="0" w:line="240" w:lineRule="auto"/>
        <w:jc w:val="center"/>
        <w:rPr>
          <w:rFonts w:ascii="Times New Roman" w:hAnsi="Times New Roman"/>
          <w:sz w:val="28"/>
          <w:szCs w:val="28"/>
        </w:rPr>
      </w:pPr>
      <w:r>
        <w:rPr>
          <w:rFonts w:ascii="Times New Roman" w:hAnsi="Times New Roman"/>
          <w:sz w:val="28"/>
          <w:szCs w:val="28"/>
        </w:rPr>
        <w:t xml:space="preserve">                                                                            </w:t>
      </w:r>
      <w:r w:rsidR="003D3AA0">
        <w:rPr>
          <w:rFonts w:ascii="Times New Roman" w:hAnsi="Times New Roman"/>
          <w:sz w:val="28"/>
          <w:szCs w:val="28"/>
        </w:rPr>
        <w:t>Витебского</w:t>
      </w:r>
      <w:r w:rsidRPr="005D0D76">
        <w:rPr>
          <w:rFonts w:ascii="Times New Roman" w:hAnsi="Times New Roman"/>
          <w:sz w:val="28"/>
          <w:szCs w:val="28"/>
        </w:rPr>
        <w:t xml:space="preserve"> </w:t>
      </w:r>
      <w:r>
        <w:rPr>
          <w:rFonts w:ascii="Times New Roman" w:hAnsi="Times New Roman"/>
          <w:sz w:val="28"/>
          <w:szCs w:val="28"/>
        </w:rPr>
        <w:t xml:space="preserve"> </w:t>
      </w:r>
      <w:r w:rsidRPr="005D0D76">
        <w:rPr>
          <w:rFonts w:ascii="Times New Roman" w:hAnsi="Times New Roman"/>
          <w:sz w:val="28"/>
          <w:szCs w:val="28"/>
        </w:rPr>
        <w:t>сельского поселения</w:t>
      </w:r>
    </w:p>
    <w:p w:rsidR="00500168" w:rsidRPr="005D0D76" w:rsidRDefault="00500168" w:rsidP="00500168">
      <w:pPr>
        <w:spacing w:after="0" w:line="240" w:lineRule="auto"/>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муниципального района </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Воронежской области</w:t>
      </w:r>
    </w:p>
    <w:p w:rsidR="00500168" w:rsidRPr="00582FEE" w:rsidRDefault="005375F6" w:rsidP="00500168">
      <w:pPr>
        <w:spacing w:after="0" w:line="240" w:lineRule="auto"/>
        <w:ind w:hanging="5103"/>
        <w:jc w:val="right"/>
        <w:rPr>
          <w:rFonts w:ascii="Times New Roman" w:hAnsi="Times New Roman"/>
          <w:sz w:val="28"/>
          <w:szCs w:val="28"/>
        </w:rPr>
      </w:pPr>
      <w:r>
        <w:rPr>
          <w:rFonts w:ascii="Times New Roman" w:hAnsi="Times New Roman"/>
          <w:sz w:val="28"/>
          <w:szCs w:val="28"/>
        </w:rPr>
        <w:t>от «06» августа</w:t>
      </w:r>
      <w:r w:rsidR="00500168" w:rsidRPr="005D0D76">
        <w:rPr>
          <w:rFonts w:ascii="Times New Roman" w:hAnsi="Times New Roman"/>
          <w:sz w:val="28"/>
          <w:szCs w:val="28"/>
        </w:rPr>
        <w:t>202</w:t>
      </w:r>
      <w:r w:rsidR="00500168">
        <w:rPr>
          <w:rFonts w:ascii="Times New Roman" w:hAnsi="Times New Roman"/>
          <w:sz w:val="28"/>
          <w:szCs w:val="28"/>
        </w:rPr>
        <w:t>4</w:t>
      </w:r>
      <w:r w:rsidR="003D3AA0">
        <w:rPr>
          <w:rFonts w:ascii="Times New Roman" w:hAnsi="Times New Roman"/>
          <w:sz w:val="28"/>
          <w:szCs w:val="28"/>
        </w:rPr>
        <w:t xml:space="preserve"> г. № 20</w:t>
      </w:r>
    </w:p>
    <w:p w:rsidR="00A7207C" w:rsidRPr="005F7C01"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500168" w:rsidRPr="00525207" w:rsidRDefault="006A6B9C" w:rsidP="00500168">
      <w:pPr>
        <w:pStyle w:val="93"/>
        <w:shd w:val="clear" w:color="auto" w:fill="auto"/>
        <w:spacing w:after="0" w:line="240" w:lineRule="auto"/>
        <w:ind w:firstLine="0"/>
        <w:jc w:val="center"/>
        <w:rPr>
          <w:b/>
          <w:i w:val="0"/>
          <w:sz w:val="28"/>
          <w:szCs w:val="28"/>
        </w:rPr>
      </w:pPr>
      <w:r w:rsidRPr="00500168">
        <w:rPr>
          <w:b/>
          <w:bCs/>
          <w:i w:val="0"/>
          <w:sz w:val="28"/>
          <w:szCs w:val="28"/>
        </w:rPr>
        <w:t>по предоставлению муниципальной услуги «П</w:t>
      </w:r>
      <w:r w:rsidRPr="00500168">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0168">
        <w:rPr>
          <w:b/>
          <w:bCs/>
          <w:i w:val="0"/>
          <w:sz w:val="28"/>
          <w:szCs w:val="28"/>
        </w:rPr>
        <w:t>»</w:t>
      </w:r>
      <w:r w:rsidRPr="005F7C01">
        <w:rPr>
          <w:sz w:val="28"/>
          <w:szCs w:val="28"/>
        </w:rPr>
        <w:t xml:space="preserve"> </w:t>
      </w:r>
      <w:r w:rsidR="00500168" w:rsidRPr="00BC6424">
        <w:rPr>
          <w:b/>
          <w:i w:val="0"/>
          <w:sz w:val="28"/>
          <w:szCs w:val="28"/>
        </w:rPr>
        <w:t>территории</w:t>
      </w:r>
      <w:r w:rsidR="003D3AA0">
        <w:rPr>
          <w:b/>
          <w:i w:val="0"/>
          <w:sz w:val="28"/>
          <w:szCs w:val="28"/>
        </w:rPr>
        <w:t xml:space="preserve"> Витебского</w:t>
      </w:r>
      <w:r w:rsidR="00500168">
        <w:rPr>
          <w:b/>
          <w:i w:val="0"/>
          <w:sz w:val="28"/>
          <w:szCs w:val="28"/>
        </w:rPr>
        <w:t xml:space="preserve"> </w:t>
      </w:r>
      <w:r w:rsidR="00500168" w:rsidRPr="00525207">
        <w:rPr>
          <w:b/>
          <w:i w:val="0"/>
          <w:sz w:val="28"/>
          <w:szCs w:val="28"/>
        </w:rPr>
        <w:t>сель</w:t>
      </w:r>
      <w:r w:rsidR="00500168">
        <w:rPr>
          <w:b/>
          <w:i w:val="0"/>
          <w:sz w:val="28"/>
          <w:szCs w:val="28"/>
        </w:rPr>
        <w:t xml:space="preserve">ского поселения </w:t>
      </w:r>
      <w:r w:rsidR="00500168" w:rsidRPr="00B92CE1">
        <w:rPr>
          <w:b/>
          <w:i w:val="0"/>
          <w:sz w:val="28"/>
          <w:szCs w:val="28"/>
        </w:rPr>
        <w:t>Подгоренского</w:t>
      </w:r>
      <w:r w:rsidR="00500168" w:rsidRPr="00525207">
        <w:rPr>
          <w:b/>
          <w:i w:val="0"/>
          <w:sz w:val="28"/>
          <w:szCs w:val="28"/>
        </w:rPr>
        <w:t xml:space="preserve"> муниципального района </w:t>
      </w:r>
    </w:p>
    <w:p w:rsidR="00500168" w:rsidRPr="00512AFD" w:rsidRDefault="00500168" w:rsidP="00500168">
      <w:pPr>
        <w:pStyle w:val="17"/>
        <w:ind w:firstLine="0"/>
        <w:jc w:val="center"/>
      </w:pPr>
      <w:r w:rsidRPr="00525207">
        <w:rPr>
          <w:b/>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3D3AA0">
        <w:rPr>
          <w:color w:val="auto"/>
          <w:szCs w:val="28"/>
        </w:rPr>
        <w:t xml:space="preserve"> Витебского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w:t>
      </w:r>
      <w:r w:rsidR="003D3AA0">
        <w:rPr>
          <w:color w:val="auto"/>
          <w:szCs w:val="28"/>
        </w:rPr>
        <w:t xml:space="preserve"> Витебского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администрацией </w:t>
      </w:r>
      <w:r w:rsidRPr="005F7C01">
        <w:rPr>
          <w:rFonts w:cs="Times New Roman"/>
          <w:sz w:val="28"/>
          <w:szCs w:val="28"/>
        </w:rPr>
        <w:t xml:space="preserve"> </w:t>
      </w:r>
      <w:r w:rsidR="003D3AA0">
        <w:rPr>
          <w:sz w:val="28"/>
        </w:rPr>
        <w:t>Витебского</w:t>
      </w:r>
      <w:r w:rsidR="00217CF6" w:rsidRPr="00D45126">
        <w:rPr>
          <w:sz w:val="28"/>
        </w:rPr>
        <w:t xml:space="preserve"> сельского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D45126">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(http://</w:t>
      </w:r>
      <w:r w:rsidR="003D3AA0" w:rsidRPr="003D3AA0">
        <w:rPr>
          <w:rFonts w:ascii="Montserrat" w:hAnsi="Montserrat"/>
          <w:b/>
          <w:bCs/>
          <w:color w:val="273350"/>
          <w:sz w:val="28"/>
          <w:szCs w:val="28"/>
          <w:shd w:val="clear" w:color="auto" w:fill="FFFFFF"/>
        </w:rPr>
        <w:t>vitebskoe-r20.gosweb.gosuslugi.ru</w:t>
      </w:r>
      <w:r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F7C01">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FD1A58" w:rsidRDefault="006A6B9C" w:rsidP="00D45126">
      <w:pPr>
        <w:pStyle w:val="17"/>
        <w:numPr>
          <w:ilvl w:val="1"/>
          <w:numId w:val="27"/>
        </w:numPr>
        <w:tabs>
          <w:tab w:val="left" w:pos="1418"/>
        </w:tabs>
        <w:ind w:left="0" w:firstLine="709"/>
        <w:jc w:val="both"/>
        <w:rPr>
          <w:i/>
        </w:rPr>
      </w:pPr>
      <w:r w:rsidRPr="005F7C01">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45126" w:rsidRPr="00FD1A58">
        <w:t>решением Совета народных депутатов</w:t>
      </w:r>
      <w:r w:rsidR="00FD1A58" w:rsidRPr="00FD1A58">
        <w:t xml:space="preserve"> Витебского</w:t>
      </w:r>
      <w:r w:rsidR="00D45126" w:rsidRPr="00FD1A58">
        <w:t xml:space="preserve"> сельского поселения Подгоренского муниципаль</w:t>
      </w:r>
      <w:r w:rsidR="00FD1A58" w:rsidRPr="00FD1A58">
        <w:t xml:space="preserve">ного района Воронежской области </w:t>
      </w:r>
      <w:r w:rsidR="00D45126" w:rsidRPr="00FD1A58">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5F7C01" w:rsidRDefault="006A6B9C" w:rsidP="00D45126">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141C58">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bookmarkStart w:id="6" w:name="_GoBack"/>
      <w:bookmarkEnd w:id="6"/>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 xml:space="preserve">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141C58">
      <w:pPr>
        <w:pStyle w:val="a1"/>
        <w:spacing w:after="0" w:line="240" w:lineRule="auto"/>
        <w:ind w:firstLine="569"/>
        <w:jc w:val="both"/>
        <w:rPr>
          <w:rFonts w:cs="Times New Roman"/>
          <w:sz w:val="28"/>
          <w:szCs w:val="28"/>
        </w:rPr>
      </w:pPr>
      <w:r>
        <w:rPr>
          <w:rFonts w:cs="Times New Roman"/>
          <w:sz w:val="28"/>
          <w:szCs w:val="28"/>
        </w:rPr>
        <w:t xml:space="preserve">Устав Витебского сельского поселения Подгоренского муниципального района Воронежской области </w:t>
      </w:r>
      <w:r w:rsidR="006A6B9C"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DE3D68" w:rsidRDefault="006A6B9C" w:rsidP="00651140">
      <w:pPr>
        <w:pStyle w:val="17"/>
        <w:tabs>
          <w:tab w:val="left" w:pos="1251"/>
        </w:tabs>
        <w:ind w:firstLine="740"/>
        <w:jc w:val="both"/>
        <w:rPr>
          <w:rFonts w:eastAsia="SimSun"/>
        </w:rPr>
      </w:pPr>
      <w:r w:rsidRPr="005F7C01">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9476CE">
        <w:t xml:space="preserve">размещен на сайте Администрации в подразделе </w:t>
      </w:r>
      <w:r w:rsidR="00651140" w:rsidRPr="00141C58">
        <w:t>«Регламенты» раздела «Муниципальные услуги» по адресу https://</w:t>
      </w:r>
      <w:r w:rsidR="00141C58" w:rsidRPr="00141C58">
        <w:rPr>
          <w:rFonts w:ascii="Montserrat" w:hAnsi="Montserrat"/>
          <w:bCs/>
          <w:color w:val="273350"/>
          <w:sz w:val="18"/>
          <w:szCs w:val="18"/>
          <w:shd w:val="clear" w:color="auto" w:fill="FFFFFF"/>
        </w:rPr>
        <w:t xml:space="preserve"> </w:t>
      </w:r>
      <w:r w:rsidR="00141C58" w:rsidRPr="00141C58">
        <w:rPr>
          <w:rFonts w:ascii="Montserrat" w:hAnsi="Montserrat"/>
          <w:bCs/>
          <w:color w:val="273350"/>
          <w:shd w:val="clear" w:color="auto" w:fill="FFFFFF"/>
        </w:rPr>
        <w:t>vitebskoe-r20</w:t>
      </w:r>
      <w:r w:rsidR="00141C58" w:rsidRPr="00141C58">
        <w:rPr>
          <w:rFonts w:ascii="Montserrat" w:hAnsi="Montserrat"/>
          <w:b/>
          <w:bCs/>
          <w:color w:val="273350"/>
          <w:sz w:val="18"/>
          <w:szCs w:val="18"/>
          <w:shd w:val="clear" w:color="auto" w:fill="FFFFFF"/>
        </w:rPr>
        <w:t>.</w:t>
      </w:r>
      <w:r w:rsidR="00651140" w:rsidRPr="00141C58">
        <w:t>gosweb.gosuslugi.ru/.</w:t>
      </w:r>
    </w:p>
    <w:p w:rsidR="00A7207C" w:rsidRDefault="00A7207C">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Pr="005F7C01" w:rsidRDefault="00651140">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lastRenderedPageBreak/>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F7C01">
        <w:rPr>
          <w:color w:val="auto"/>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lastRenderedPageBreak/>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lastRenderedPageBreak/>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1372BF">
        <w:rPr>
          <w:sz w:val="28"/>
          <w:szCs w:val="28"/>
        </w:rPr>
        <w:t>Витебского</w:t>
      </w:r>
      <w:r w:rsidR="00651140" w:rsidRPr="00651140">
        <w:rPr>
          <w:sz w:val="28"/>
          <w:szCs w:val="28"/>
        </w:rPr>
        <w:t xml:space="preserve"> сельского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5F7C01">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r w:rsidRPr="005F7C01">
        <w:rPr>
          <w:rFonts w:ascii="Times New Roman" w:hAnsi="Times New Roman"/>
          <w:sz w:val="28"/>
          <w:szCs w:val="28"/>
        </w:rPr>
        <w:lastRenderedPageBreak/>
        <w:t xml:space="preserve">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5F7C0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5F7C0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9"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w:t>
      </w:r>
      <w:r w:rsidRPr="005F7C01">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w:t>
      </w:r>
      <w:r w:rsidRPr="001372BF">
        <w:rPr>
          <w:rFonts w:ascii="Times New Roman" w:eastAsia="Times New Roman" w:hAnsi="Times New Roman" w:cs="Times New Roman"/>
          <w:sz w:val="28"/>
          <w:szCs w:val="28"/>
        </w:rPr>
        <w:t xml:space="preserve">Глава </w:t>
      </w:r>
      <w:r w:rsidR="001372BF" w:rsidRPr="001372BF">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5F7C01">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 xml:space="preserve">разрешения на </w:t>
      </w:r>
      <w:r w:rsidRPr="005F7C01">
        <w:rPr>
          <w:bCs/>
          <w:color w:val="auto"/>
          <w:szCs w:val="28"/>
        </w:rPr>
        <w:lastRenderedPageBreak/>
        <w:t>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5F7C01">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5F7C01">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0F1A91" w:rsidRDefault="006A6B9C">
      <w:pPr>
        <w:spacing w:after="0" w:line="240" w:lineRule="auto"/>
        <w:ind w:firstLine="540"/>
        <w:jc w:val="both"/>
        <w:rPr>
          <w:rFonts w:ascii="Times New Roman" w:hAnsi="Times New Roman" w:cs="Times New Roman"/>
          <w:sz w:val="28"/>
          <w:szCs w:val="28"/>
          <w:highlight w:val="yellow"/>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1372BF">
        <w:rPr>
          <w:rFonts w:ascii="Times New Roman" w:hAnsi="Times New Roman" w:cs="Times New Roman"/>
          <w:sz w:val="28"/>
          <w:szCs w:val="28"/>
        </w:rPr>
        <w:t xml:space="preserve">главе </w:t>
      </w:r>
      <w:r w:rsidR="001372BF" w:rsidRPr="001372BF">
        <w:rPr>
          <w:rFonts w:ascii="Times New Roman" w:hAnsi="Times New Roman" w:cs="Times New Roman"/>
          <w:sz w:val="28"/>
          <w:szCs w:val="28"/>
        </w:rPr>
        <w:t xml:space="preserve">поселения </w:t>
      </w:r>
      <w:r w:rsidRPr="001372BF">
        <w:rPr>
          <w:rFonts w:ascii="Times New Roman" w:hAnsi="Times New Roman" w:cs="Times New Roman"/>
          <w:sz w:val="28"/>
          <w:szCs w:val="28"/>
        </w:rPr>
        <w:t xml:space="preserve"> </w:t>
      </w:r>
    </w:p>
    <w:p w:rsidR="000F1A91" w:rsidRPr="00990048" w:rsidRDefault="001372BF" w:rsidP="000F1A91">
      <w:pPr>
        <w:ind w:firstLine="540"/>
        <w:jc w:val="both"/>
        <w:rPr>
          <w:rFonts w:ascii="Times New Roman" w:hAnsi="Times New Roman" w:cs="Times New Roman"/>
          <w:sz w:val="28"/>
          <w:szCs w:val="28"/>
        </w:rPr>
      </w:pPr>
      <w:r w:rsidRPr="001372BF">
        <w:rPr>
          <w:rFonts w:ascii="Times New Roman" w:hAnsi="Times New Roman" w:cs="Times New Roman"/>
          <w:sz w:val="28"/>
          <w:szCs w:val="28"/>
        </w:rPr>
        <w:t xml:space="preserve">Глава поселения </w:t>
      </w:r>
      <w:r w:rsidR="000F1A91" w:rsidRPr="00990048">
        <w:rPr>
          <w:rFonts w:ascii="Times New Roman" w:hAnsi="Times New Roman" w:cs="Times New Roman"/>
          <w:sz w:val="28"/>
          <w:szCs w:val="28"/>
        </w:rPr>
        <w:t xml:space="preserve">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1372BF" w:rsidP="00B60A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территории Витебского</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1372BF" w:rsidP="00B60A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территории Витебского</w:t>
      </w:r>
      <w:r w:rsidR="00B60A61" w:rsidRPr="00B60A61">
        <w:rPr>
          <w:rFonts w:ascii="Times New Roman" w:hAnsi="Times New Roman" w:cs="Times New Roman"/>
          <w:sz w:val="28"/>
          <w:szCs w:val="28"/>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w:t>
            </w:r>
            <w:r w:rsidRPr="005F7C01">
              <w:rPr>
                <w:rFonts w:ascii="Times New Roman" w:hAnsi="Times New Roman"/>
                <w:sz w:val="28"/>
                <w:szCs w:val="28"/>
              </w:rPr>
              <w:lastRenderedPageBreak/>
              <w:t xml:space="preserve">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1372BF" w:rsidP="000910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территории Витебского</w:t>
            </w:r>
            <w:r w:rsidR="00091044" w:rsidRPr="00B60A61">
              <w:rPr>
                <w:rFonts w:ascii="Times New Roman" w:hAnsi="Times New Roman" w:cs="Times New Roman"/>
                <w:sz w:val="28"/>
                <w:szCs w:val="28"/>
              </w:rPr>
              <w:t xml:space="preserve">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1372BF" w:rsidP="000910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территории Витебского</w:t>
            </w:r>
            <w:r w:rsidR="00091044" w:rsidRPr="00B60A61">
              <w:rPr>
                <w:rFonts w:ascii="Times New Roman" w:hAnsi="Times New Roman" w:cs="Times New Roman"/>
                <w:sz w:val="28"/>
                <w:szCs w:val="28"/>
              </w:rPr>
              <w:t xml:space="preserve">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 предоставлением Муниципальной услуги </w:t>
                  </w:r>
                  <w:r w:rsidRPr="005F7C01">
                    <w:rPr>
                      <w:rFonts w:ascii="Times New Roman" w:eastAsia="Calibri" w:hAnsi="Times New Roman" w:cs="Times New Roman"/>
                      <w:sz w:val="28"/>
                      <w:szCs w:val="28"/>
                    </w:rPr>
                    <w:lastRenderedPageBreak/>
                    <w:t>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rsidSect="00BC633D">
      <w:headerReference w:type="default" r:id="rId29"/>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3A" w:rsidRDefault="00A4643A">
      <w:pPr>
        <w:spacing w:after="0" w:line="240" w:lineRule="auto"/>
      </w:pPr>
      <w:r>
        <w:separator/>
      </w:r>
    </w:p>
  </w:endnote>
  <w:endnote w:type="continuationSeparator" w:id="0">
    <w:p w:rsidR="00A4643A" w:rsidRDefault="00A46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3A" w:rsidRDefault="00A4643A">
      <w:pPr>
        <w:spacing w:after="0" w:line="240" w:lineRule="auto"/>
      </w:pPr>
      <w:r>
        <w:separator/>
      </w:r>
    </w:p>
  </w:footnote>
  <w:footnote w:type="continuationSeparator" w:id="0">
    <w:p w:rsidR="00A4643A" w:rsidRDefault="00A46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3D3AA0" w:rsidRDefault="006E702C">
        <w:pPr>
          <w:pStyle w:val="ab"/>
          <w:jc w:val="center"/>
        </w:pPr>
        <w:fldSimple w:instr="PAGE   \* MERGEFORMAT">
          <w:r w:rsidR="002141FF">
            <w:rPr>
              <w:noProof/>
            </w:rPr>
            <w:t>53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A7207C"/>
    <w:rsid w:val="00014F34"/>
    <w:rsid w:val="00091044"/>
    <w:rsid w:val="000F1A91"/>
    <w:rsid w:val="0012286E"/>
    <w:rsid w:val="001372BF"/>
    <w:rsid w:val="00141C58"/>
    <w:rsid w:val="00210AA0"/>
    <w:rsid w:val="002141FF"/>
    <w:rsid w:val="00217CF6"/>
    <w:rsid w:val="00351ECE"/>
    <w:rsid w:val="003C5B66"/>
    <w:rsid w:val="003D3AA0"/>
    <w:rsid w:val="00472DEE"/>
    <w:rsid w:val="00500168"/>
    <w:rsid w:val="005375F6"/>
    <w:rsid w:val="005F7C01"/>
    <w:rsid w:val="00611AFE"/>
    <w:rsid w:val="00651140"/>
    <w:rsid w:val="006A05DF"/>
    <w:rsid w:val="006A6B9C"/>
    <w:rsid w:val="006E702C"/>
    <w:rsid w:val="00874DC5"/>
    <w:rsid w:val="0088147A"/>
    <w:rsid w:val="008E2927"/>
    <w:rsid w:val="009143CA"/>
    <w:rsid w:val="00921533"/>
    <w:rsid w:val="00A20908"/>
    <w:rsid w:val="00A4643A"/>
    <w:rsid w:val="00A7207C"/>
    <w:rsid w:val="00A73259"/>
    <w:rsid w:val="00B60A61"/>
    <w:rsid w:val="00BB28D0"/>
    <w:rsid w:val="00BC633D"/>
    <w:rsid w:val="00C11440"/>
    <w:rsid w:val="00CD2F4B"/>
    <w:rsid w:val="00D45126"/>
    <w:rsid w:val="00D84C2E"/>
    <w:rsid w:val="00DA7EBF"/>
    <w:rsid w:val="00DF4381"/>
    <w:rsid w:val="00F0049A"/>
    <w:rsid w:val="00FD1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3D"/>
  </w:style>
  <w:style w:type="paragraph" w:styleId="1">
    <w:name w:val="heading 1"/>
    <w:basedOn w:val="10"/>
    <w:next w:val="a0"/>
    <w:link w:val="11"/>
    <w:rsid w:val="00BC633D"/>
    <w:pPr>
      <w:outlineLvl w:val="0"/>
    </w:pPr>
  </w:style>
  <w:style w:type="paragraph" w:styleId="2">
    <w:name w:val="heading 2"/>
    <w:basedOn w:val="10"/>
    <w:next w:val="a0"/>
    <w:link w:val="20"/>
    <w:rsid w:val="00BC633D"/>
    <w:pPr>
      <w:numPr>
        <w:ilvl w:val="1"/>
        <w:numId w:val="1"/>
      </w:numPr>
      <w:spacing w:before="200"/>
      <w:outlineLvl w:val="1"/>
    </w:pPr>
  </w:style>
  <w:style w:type="paragraph" w:styleId="3">
    <w:name w:val="heading 3"/>
    <w:basedOn w:val="a1"/>
    <w:next w:val="a0"/>
    <w:link w:val="30"/>
    <w:rsid w:val="00BC633D"/>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BC633D"/>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BC633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BC633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BC633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BC633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BC633D"/>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BC633D"/>
    <w:rPr>
      <w:rFonts w:ascii="Arial" w:eastAsia="Arial" w:hAnsi="Arial" w:cs="Arial"/>
      <w:sz w:val="40"/>
      <w:szCs w:val="40"/>
    </w:rPr>
  </w:style>
  <w:style w:type="character" w:customStyle="1" w:styleId="20">
    <w:name w:val="Заголовок 2 Знак"/>
    <w:basedOn w:val="a2"/>
    <w:link w:val="2"/>
    <w:uiPriority w:val="9"/>
    <w:rsid w:val="00BC633D"/>
    <w:rPr>
      <w:rFonts w:ascii="Arial" w:eastAsia="Arial" w:hAnsi="Arial" w:cs="Arial"/>
      <w:sz w:val="34"/>
    </w:rPr>
  </w:style>
  <w:style w:type="character" w:customStyle="1" w:styleId="30">
    <w:name w:val="Заголовок 3 Знак"/>
    <w:basedOn w:val="a2"/>
    <w:link w:val="3"/>
    <w:uiPriority w:val="9"/>
    <w:rsid w:val="00BC633D"/>
    <w:rPr>
      <w:rFonts w:ascii="Arial" w:eastAsia="Arial" w:hAnsi="Arial" w:cs="Arial"/>
      <w:sz w:val="30"/>
      <w:szCs w:val="30"/>
    </w:rPr>
  </w:style>
  <w:style w:type="character" w:customStyle="1" w:styleId="40">
    <w:name w:val="Заголовок 4 Знак"/>
    <w:basedOn w:val="a2"/>
    <w:link w:val="4"/>
    <w:uiPriority w:val="9"/>
    <w:rsid w:val="00BC633D"/>
    <w:rPr>
      <w:rFonts w:ascii="Arial" w:eastAsia="Arial" w:hAnsi="Arial" w:cs="Arial"/>
      <w:b/>
      <w:bCs/>
      <w:sz w:val="26"/>
      <w:szCs w:val="26"/>
    </w:rPr>
  </w:style>
  <w:style w:type="character" w:customStyle="1" w:styleId="50">
    <w:name w:val="Заголовок 5 Знак"/>
    <w:basedOn w:val="a2"/>
    <w:link w:val="5"/>
    <w:uiPriority w:val="9"/>
    <w:rsid w:val="00BC633D"/>
    <w:rPr>
      <w:rFonts w:ascii="Arial" w:eastAsia="Arial" w:hAnsi="Arial" w:cs="Arial"/>
      <w:b/>
      <w:bCs/>
      <w:sz w:val="24"/>
      <w:szCs w:val="24"/>
    </w:rPr>
  </w:style>
  <w:style w:type="character" w:customStyle="1" w:styleId="60">
    <w:name w:val="Заголовок 6 Знак"/>
    <w:basedOn w:val="a2"/>
    <w:link w:val="6"/>
    <w:uiPriority w:val="9"/>
    <w:rsid w:val="00BC633D"/>
    <w:rPr>
      <w:rFonts w:ascii="Arial" w:eastAsia="Arial" w:hAnsi="Arial" w:cs="Arial"/>
      <w:b/>
      <w:bCs/>
      <w:sz w:val="22"/>
      <w:szCs w:val="22"/>
    </w:rPr>
  </w:style>
  <w:style w:type="character" w:customStyle="1" w:styleId="70">
    <w:name w:val="Заголовок 7 Знак"/>
    <w:basedOn w:val="a2"/>
    <w:link w:val="7"/>
    <w:uiPriority w:val="9"/>
    <w:rsid w:val="00BC633D"/>
    <w:rPr>
      <w:rFonts w:ascii="Arial" w:eastAsia="Arial" w:hAnsi="Arial" w:cs="Arial"/>
      <w:b/>
      <w:bCs/>
      <w:i/>
      <w:iCs/>
      <w:sz w:val="22"/>
      <w:szCs w:val="22"/>
    </w:rPr>
  </w:style>
  <w:style w:type="character" w:customStyle="1" w:styleId="80">
    <w:name w:val="Заголовок 8 Знак"/>
    <w:basedOn w:val="a2"/>
    <w:link w:val="8"/>
    <w:uiPriority w:val="9"/>
    <w:rsid w:val="00BC633D"/>
    <w:rPr>
      <w:rFonts w:ascii="Arial" w:eastAsia="Arial" w:hAnsi="Arial" w:cs="Arial"/>
      <w:i/>
      <w:iCs/>
      <w:sz w:val="22"/>
      <w:szCs w:val="22"/>
    </w:rPr>
  </w:style>
  <w:style w:type="character" w:customStyle="1" w:styleId="90">
    <w:name w:val="Заголовок 9 Знак"/>
    <w:basedOn w:val="a2"/>
    <w:link w:val="9"/>
    <w:uiPriority w:val="9"/>
    <w:rsid w:val="00BC633D"/>
    <w:rPr>
      <w:rFonts w:ascii="Arial" w:eastAsia="Arial" w:hAnsi="Arial" w:cs="Arial"/>
      <w:i/>
      <w:iCs/>
      <w:sz w:val="21"/>
      <w:szCs w:val="21"/>
    </w:rPr>
  </w:style>
  <w:style w:type="character" w:customStyle="1" w:styleId="a5">
    <w:name w:val="Название Знак"/>
    <w:basedOn w:val="a2"/>
    <w:link w:val="a6"/>
    <w:uiPriority w:val="10"/>
    <w:rsid w:val="00BC633D"/>
    <w:rPr>
      <w:sz w:val="48"/>
      <w:szCs w:val="48"/>
    </w:rPr>
  </w:style>
  <w:style w:type="character" w:customStyle="1" w:styleId="a7">
    <w:name w:val="Подзаголовок Знак"/>
    <w:basedOn w:val="a2"/>
    <w:link w:val="a8"/>
    <w:uiPriority w:val="11"/>
    <w:rsid w:val="00BC633D"/>
    <w:rPr>
      <w:sz w:val="24"/>
      <w:szCs w:val="24"/>
    </w:rPr>
  </w:style>
  <w:style w:type="paragraph" w:styleId="21">
    <w:name w:val="Quote"/>
    <w:basedOn w:val="a"/>
    <w:next w:val="a"/>
    <w:link w:val="22"/>
    <w:uiPriority w:val="29"/>
    <w:qFormat/>
    <w:rsid w:val="00BC633D"/>
    <w:pPr>
      <w:ind w:left="720" w:right="720"/>
    </w:pPr>
    <w:rPr>
      <w:i/>
    </w:rPr>
  </w:style>
  <w:style w:type="character" w:customStyle="1" w:styleId="22">
    <w:name w:val="Цитата 2 Знак"/>
    <w:link w:val="21"/>
    <w:uiPriority w:val="29"/>
    <w:rsid w:val="00BC633D"/>
    <w:rPr>
      <w:i/>
    </w:rPr>
  </w:style>
  <w:style w:type="paragraph" w:styleId="a9">
    <w:name w:val="Intense Quote"/>
    <w:basedOn w:val="a"/>
    <w:next w:val="a"/>
    <w:link w:val="aa"/>
    <w:uiPriority w:val="30"/>
    <w:qFormat/>
    <w:rsid w:val="00BC63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C633D"/>
    <w:rPr>
      <w:i/>
    </w:rPr>
  </w:style>
  <w:style w:type="character" w:customStyle="1" w:styleId="12">
    <w:name w:val="Верхний колонтитул Знак1"/>
    <w:basedOn w:val="a2"/>
    <w:link w:val="ab"/>
    <w:uiPriority w:val="99"/>
    <w:rsid w:val="00BC633D"/>
  </w:style>
  <w:style w:type="character" w:customStyle="1" w:styleId="FooterChar">
    <w:name w:val="Footer Char"/>
    <w:basedOn w:val="a2"/>
    <w:uiPriority w:val="99"/>
    <w:rsid w:val="00BC633D"/>
  </w:style>
  <w:style w:type="character" w:customStyle="1" w:styleId="CaptionChar">
    <w:name w:val="Caption Char"/>
    <w:uiPriority w:val="99"/>
    <w:rsid w:val="00BC633D"/>
  </w:style>
  <w:style w:type="table" w:styleId="ac">
    <w:name w:val="Table Grid"/>
    <w:basedOn w:val="a3"/>
    <w:uiPriority w:val="59"/>
    <w:rsid w:val="00BC63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BC63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BC63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BC633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BC633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BC633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BC633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BC633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BC633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BC633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BC633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BC63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BC633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BC633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BC633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BC633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BC633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BC633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BC63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BC633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BC633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BC633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BC633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BC633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BC633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BC633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BC633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BC633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BC633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BC633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BC633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BC633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BC6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BC633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BC633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BC633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BC633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BC633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BC633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BC633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BC633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BC633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BC633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BC633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BC633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BC633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BC633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BC6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BC633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BC633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BC633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BC633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BC633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BC633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BC633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BC63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BC633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BC633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BC633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BC633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BC633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BC633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BC63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BC633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BC633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BC633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BC633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BC633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BC633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BC633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BC633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BC633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BC633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BC633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BC633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BC633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BC633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BC633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BC633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BC633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BC633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BC633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BC633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BC633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BC633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BC633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BC633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BC633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BC633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BC633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BC633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BC633D"/>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BC633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BC633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BC633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BC633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BC633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BC633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BC633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BC633D"/>
    <w:rPr>
      <w:sz w:val="18"/>
    </w:rPr>
  </w:style>
  <w:style w:type="paragraph" w:styleId="ae">
    <w:name w:val="endnote text"/>
    <w:basedOn w:val="a"/>
    <w:link w:val="af"/>
    <w:uiPriority w:val="99"/>
    <w:semiHidden/>
    <w:unhideWhenUsed/>
    <w:rsid w:val="00BC633D"/>
    <w:pPr>
      <w:spacing w:after="0" w:line="240" w:lineRule="auto"/>
    </w:pPr>
    <w:rPr>
      <w:sz w:val="20"/>
    </w:rPr>
  </w:style>
  <w:style w:type="character" w:customStyle="1" w:styleId="af">
    <w:name w:val="Текст концевой сноски Знак"/>
    <w:link w:val="ae"/>
    <w:uiPriority w:val="99"/>
    <w:rsid w:val="00BC633D"/>
    <w:rPr>
      <w:sz w:val="20"/>
    </w:rPr>
  </w:style>
  <w:style w:type="character" w:styleId="af0">
    <w:name w:val="endnote reference"/>
    <w:basedOn w:val="a2"/>
    <w:uiPriority w:val="99"/>
    <w:semiHidden/>
    <w:unhideWhenUsed/>
    <w:rsid w:val="00BC633D"/>
    <w:rPr>
      <w:vertAlign w:val="superscript"/>
    </w:rPr>
  </w:style>
  <w:style w:type="paragraph" w:styleId="14">
    <w:name w:val="toc 1"/>
    <w:basedOn w:val="a"/>
    <w:next w:val="a"/>
    <w:uiPriority w:val="39"/>
    <w:unhideWhenUsed/>
    <w:rsid w:val="00BC633D"/>
    <w:pPr>
      <w:spacing w:after="57"/>
    </w:pPr>
  </w:style>
  <w:style w:type="paragraph" w:styleId="23">
    <w:name w:val="toc 2"/>
    <w:basedOn w:val="a"/>
    <w:next w:val="a"/>
    <w:uiPriority w:val="39"/>
    <w:unhideWhenUsed/>
    <w:rsid w:val="00BC633D"/>
    <w:pPr>
      <w:spacing w:after="57"/>
      <w:ind w:left="283"/>
    </w:pPr>
  </w:style>
  <w:style w:type="paragraph" w:styleId="31">
    <w:name w:val="toc 3"/>
    <w:basedOn w:val="a"/>
    <w:next w:val="a"/>
    <w:uiPriority w:val="39"/>
    <w:unhideWhenUsed/>
    <w:rsid w:val="00BC633D"/>
    <w:pPr>
      <w:spacing w:after="57"/>
      <w:ind w:left="567"/>
    </w:pPr>
  </w:style>
  <w:style w:type="paragraph" w:styleId="41">
    <w:name w:val="toc 4"/>
    <w:basedOn w:val="a"/>
    <w:next w:val="a"/>
    <w:uiPriority w:val="39"/>
    <w:unhideWhenUsed/>
    <w:rsid w:val="00BC633D"/>
    <w:pPr>
      <w:spacing w:after="57"/>
      <w:ind w:left="850"/>
    </w:pPr>
  </w:style>
  <w:style w:type="paragraph" w:styleId="51">
    <w:name w:val="toc 5"/>
    <w:basedOn w:val="a"/>
    <w:next w:val="a"/>
    <w:uiPriority w:val="39"/>
    <w:unhideWhenUsed/>
    <w:rsid w:val="00BC633D"/>
    <w:pPr>
      <w:spacing w:after="57"/>
      <w:ind w:left="1134"/>
    </w:pPr>
  </w:style>
  <w:style w:type="paragraph" w:styleId="61">
    <w:name w:val="toc 6"/>
    <w:basedOn w:val="a"/>
    <w:next w:val="a"/>
    <w:uiPriority w:val="39"/>
    <w:unhideWhenUsed/>
    <w:rsid w:val="00BC633D"/>
    <w:pPr>
      <w:spacing w:after="57"/>
      <w:ind w:left="1417"/>
    </w:pPr>
  </w:style>
  <w:style w:type="paragraph" w:styleId="71">
    <w:name w:val="toc 7"/>
    <w:basedOn w:val="a"/>
    <w:next w:val="a"/>
    <w:uiPriority w:val="39"/>
    <w:unhideWhenUsed/>
    <w:rsid w:val="00BC633D"/>
    <w:pPr>
      <w:spacing w:after="57"/>
      <w:ind w:left="1701"/>
    </w:pPr>
  </w:style>
  <w:style w:type="paragraph" w:styleId="81">
    <w:name w:val="toc 8"/>
    <w:basedOn w:val="a"/>
    <w:next w:val="a"/>
    <w:uiPriority w:val="39"/>
    <w:unhideWhenUsed/>
    <w:rsid w:val="00BC633D"/>
    <w:pPr>
      <w:spacing w:after="57"/>
      <w:ind w:left="1984"/>
    </w:pPr>
  </w:style>
  <w:style w:type="paragraph" w:styleId="91">
    <w:name w:val="toc 9"/>
    <w:basedOn w:val="a"/>
    <w:next w:val="a"/>
    <w:uiPriority w:val="39"/>
    <w:unhideWhenUsed/>
    <w:rsid w:val="00BC633D"/>
    <w:pPr>
      <w:spacing w:after="57"/>
      <w:ind w:left="2268"/>
    </w:pPr>
  </w:style>
  <w:style w:type="paragraph" w:styleId="af1">
    <w:name w:val="TOC Heading"/>
    <w:uiPriority w:val="39"/>
    <w:unhideWhenUsed/>
    <w:rsid w:val="00BC633D"/>
  </w:style>
  <w:style w:type="paragraph" w:styleId="af2">
    <w:name w:val="table of figures"/>
    <w:basedOn w:val="a"/>
    <w:next w:val="a"/>
    <w:uiPriority w:val="99"/>
    <w:unhideWhenUsed/>
    <w:rsid w:val="00BC633D"/>
    <w:pPr>
      <w:spacing w:after="0"/>
    </w:pPr>
  </w:style>
  <w:style w:type="paragraph" w:customStyle="1" w:styleId="a1">
    <w:name w:val="Базовый"/>
    <w:rsid w:val="00BC633D"/>
    <w:rPr>
      <w:rFonts w:ascii="Times New Roman" w:eastAsia="SimSun" w:hAnsi="Times New Roman" w:cs="Mangal"/>
      <w:sz w:val="24"/>
      <w:szCs w:val="24"/>
      <w:lang w:eastAsia="zh-CN" w:bidi="hi-IN"/>
    </w:rPr>
  </w:style>
  <w:style w:type="character" w:customStyle="1" w:styleId="-">
    <w:name w:val="Интернет-ссылка"/>
    <w:basedOn w:val="a2"/>
    <w:rsid w:val="00BC633D"/>
    <w:rPr>
      <w:color w:val="0563C1"/>
      <w:u w:val="single"/>
      <w:lang w:val="ru-RU" w:eastAsia="ru-RU" w:bidi="ru-RU"/>
    </w:rPr>
  </w:style>
  <w:style w:type="character" w:customStyle="1" w:styleId="af3">
    <w:name w:val="Символ нумерации"/>
    <w:rsid w:val="00BC633D"/>
    <w:rPr>
      <w:sz w:val="28"/>
      <w:szCs w:val="28"/>
    </w:rPr>
  </w:style>
  <w:style w:type="character" w:customStyle="1" w:styleId="af4">
    <w:name w:val="Цветовое выделение"/>
    <w:rsid w:val="00BC633D"/>
    <w:rPr>
      <w:b/>
      <w:color w:val="26282F"/>
      <w:sz w:val="26"/>
    </w:rPr>
  </w:style>
  <w:style w:type="character" w:customStyle="1" w:styleId="af5">
    <w:name w:val="Гипертекстовая ссылка"/>
    <w:rsid w:val="00BC633D"/>
    <w:rPr>
      <w:rFonts w:cs="Times New Roman"/>
      <w:b/>
      <w:color w:val="106BBE"/>
      <w:sz w:val="26"/>
    </w:rPr>
  </w:style>
  <w:style w:type="character" w:customStyle="1" w:styleId="af6">
    <w:name w:val="Öâåòîâîå âûäåëåíèå"/>
    <w:rsid w:val="00BC633D"/>
    <w:rPr>
      <w:b/>
      <w:bCs/>
      <w:color w:val="000080"/>
    </w:rPr>
  </w:style>
  <w:style w:type="character" w:customStyle="1" w:styleId="af7">
    <w:name w:val="Текст выноски Знак"/>
    <w:basedOn w:val="a2"/>
    <w:rsid w:val="00BC633D"/>
    <w:rPr>
      <w:rFonts w:ascii="Tahoma" w:eastAsia="Tahoma" w:hAnsi="Tahoma" w:cs="Tahoma"/>
      <w:sz w:val="16"/>
      <w:szCs w:val="14"/>
    </w:rPr>
  </w:style>
  <w:style w:type="character" w:customStyle="1" w:styleId="af8">
    <w:name w:val="Верхний колонтитул Знак"/>
    <w:basedOn w:val="a2"/>
    <w:uiPriority w:val="99"/>
    <w:rsid w:val="00BC633D"/>
  </w:style>
  <w:style w:type="character" w:customStyle="1" w:styleId="af9">
    <w:name w:val="Утратил силу"/>
    <w:rsid w:val="00BC633D"/>
    <w:rPr>
      <w:b w:val="0"/>
      <w:strike/>
      <w:color w:val="666600"/>
    </w:rPr>
  </w:style>
  <w:style w:type="character" w:customStyle="1" w:styleId="afa">
    <w:name w:val="Продолжение ссылки"/>
    <w:basedOn w:val="af5"/>
    <w:rsid w:val="00BC633D"/>
    <w:rPr>
      <w:rFonts w:cs="Times New Roman"/>
      <w:b/>
      <w:color w:val="106BBE"/>
      <w:sz w:val="26"/>
    </w:rPr>
  </w:style>
  <w:style w:type="character" w:customStyle="1" w:styleId="afb">
    <w:name w:val="Найденные слова"/>
    <w:rsid w:val="00BC633D"/>
    <w:rPr>
      <w:shd w:val="clear" w:color="auto" w:fill="FFF580"/>
    </w:rPr>
  </w:style>
  <w:style w:type="character" w:customStyle="1" w:styleId="afc">
    <w:name w:val="Не вступил в силу"/>
    <w:rsid w:val="00BC633D"/>
    <w:rPr>
      <w:color w:val="000000"/>
      <w:shd w:val="clear" w:color="auto" w:fill="D8EDE8"/>
    </w:rPr>
  </w:style>
  <w:style w:type="character" w:customStyle="1" w:styleId="afd">
    <w:name w:val="Опечатки"/>
    <w:rsid w:val="00BC633D"/>
    <w:rPr>
      <w:color w:val="FF0000"/>
    </w:rPr>
  </w:style>
  <w:style w:type="character" w:customStyle="1" w:styleId="afe">
    <w:name w:val="Активная гипертекстовая ссылка"/>
    <w:basedOn w:val="af5"/>
    <w:rsid w:val="00BC633D"/>
    <w:rPr>
      <w:rFonts w:cs="Times New Roman"/>
      <w:b/>
      <w:color w:val="106BBE"/>
      <w:sz w:val="26"/>
      <w:u w:val="single"/>
    </w:rPr>
  </w:style>
  <w:style w:type="character" w:customStyle="1" w:styleId="aff">
    <w:name w:val="Сравнение редакций. Добавленный фрагмент"/>
    <w:rsid w:val="00BC633D"/>
    <w:rPr>
      <w:color w:val="000000"/>
      <w:shd w:val="clear" w:color="auto" w:fill="C1D7FF"/>
    </w:rPr>
  </w:style>
  <w:style w:type="character" w:customStyle="1" w:styleId="aff0">
    <w:name w:val="Сравнение редакций. Удаленный фрагмент"/>
    <w:rsid w:val="00BC633D"/>
    <w:rPr>
      <w:color w:val="000000"/>
      <w:shd w:val="clear" w:color="auto" w:fill="C4C413"/>
    </w:rPr>
  </w:style>
  <w:style w:type="character" w:customStyle="1" w:styleId="aff1">
    <w:name w:val="Заголовок своего сообщения"/>
    <w:rsid w:val="00BC633D"/>
    <w:rPr>
      <w:b/>
      <w:color w:val="26282F"/>
    </w:rPr>
  </w:style>
  <w:style w:type="character" w:customStyle="1" w:styleId="aff2">
    <w:name w:val="Заголовок чужого сообщения"/>
    <w:rsid w:val="00BC633D"/>
    <w:rPr>
      <w:b/>
      <w:color w:val="FF0000"/>
    </w:rPr>
  </w:style>
  <w:style w:type="character" w:customStyle="1" w:styleId="aff3">
    <w:name w:val="Выделение для Базового Поиска"/>
    <w:basedOn w:val="af4"/>
    <w:rsid w:val="00BC633D"/>
    <w:rPr>
      <w:b/>
      <w:color w:val="0058A9"/>
      <w:sz w:val="26"/>
    </w:rPr>
  </w:style>
  <w:style w:type="character" w:customStyle="1" w:styleId="aff4">
    <w:name w:val="Выделение для Базового Поиска (курсив)"/>
    <w:basedOn w:val="aff3"/>
    <w:rsid w:val="00BC633D"/>
    <w:rPr>
      <w:b/>
      <w:i/>
      <w:color w:val="0058A9"/>
      <w:sz w:val="26"/>
    </w:rPr>
  </w:style>
  <w:style w:type="character" w:customStyle="1" w:styleId="aff5">
    <w:name w:val="Ссылка на утративший силу документ"/>
    <w:basedOn w:val="af5"/>
    <w:rsid w:val="00BC633D"/>
    <w:rPr>
      <w:rFonts w:cs="Times New Roman"/>
      <w:b/>
      <w:color w:val="749232"/>
      <w:sz w:val="26"/>
    </w:rPr>
  </w:style>
  <w:style w:type="character" w:customStyle="1" w:styleId="aff6">
    <w:name w:val="Сравнение редакций"/>
    <w:rsid w:val="00BC633D"/>
    <w:rPr>
      <w:b w:val="0"/>
    </w:rPr>
  </w:style>
  <w:style w:type="character" w:customStyle="1" w:styleId="aff7">
    <w:name w:val="Цветовое выделение для Текст"/>
    <w:rsid w:val="00BC633D"/>
    <w:rPr>
      <w:sz w:val="24"/>
    </w:rPr>
  </w:style>
  <w:style w:type="character" w:customStyle="1" w:styleId="aff8">
    <w:name w:val="Текст сноски Знак"/>
    <w:basedOn w:val="a2"/>
    <w:rsid w:val="00BC633D"/>
    <w:rPr>
      <w:sz w:val="20"/>
      <w:szCs w:val="18"/>
    </w:rPr>
  </w:style>
  <w:style w:type="character" w:styleId="aff9">
    <w:name w:val="footnote reference"/>
    <w:basedOn w:val="a2"/>
    <w:rsid w:val="00BC633D"/>
    <w:rPr>
      <w:vertAlign w:val="superscript"/>
    </w:rPr>
  </w:style>
  <w:style w:type="character" w:customStyle="1" w:styleId="affa">
    <w:name w:val="Основной текст Знак"/>
    <w:basedOn w:val="a2"/>
    <w:rsid w:val="00BC633D"/>
    <w:rPr>
      <w:rFonts w:cs="Times New Roman"/>
      <w:color w:val="000000"/>
      <w:sz w:val="28"/>
      <w:szCs w:val="20"/>
    </w:rPr>
  </w:style>
  <w:style w:type="paragraph" w:customStyle="1" w:styleId="10">
    <w:name w:val="Заголовок1"/>
    <w:basedOn w:val="a1"/>
    <w:next w:val="a0"/>
    <w:rsid w:val="00BC633D"/>
    <w:pPr>
      <w:keepNext/>
      <w:spacing w:before="240" w:after="120"/>
      <w:jc w:val="center"/>
    </w:pPr>
    <w:rPr>
      <w:rFonts w:ascii="Arial" w:eastAsia="Microsoft YaHei" w:hAnsi="Arial"/>
      <w:b/>
      <w:bCs/>
      <w:sz w:val="56"/>
      <w:szCs w:val="56"/>
    </w:rPr>
  </w:style>
  <w:style w:type="paragraph" w:styleId="a0">
    <w:name w:val="Body Text"/>
    <w:basedOn w:val="a1"/>
    <w:rsid w:val="00BC633D"/>
    <w:pPr>
      <w:spacing w:after="120"/>
    </w:pPr>
    <w:rPr>
      <w:rFonts w:cs="Times New Roman"/>
      <w:color w:val="000000"/>
      <w:sz w:val="28"/>
      <w:szCs w:val="20"/>
    </w:rPr>
  </w:style>
  <w:style w:type="paragraph" w:styleId="affb">
    <w:name w:val="List"/>
    <w:basedOn w:val="a0"/>
    <w:rsid w:val="00BC633D"/>
    <w:rPr>
      <w:rFonts w:cs="Mangal"/>
    </w:rPr>
  </w:style>
  <w:style w:type="paragraph" w:styleId="a6">
    <w:name w:val="Title"/>
    <w:basedOn w:val="a1"/>
    <w:link w:val="a5"/>
    <w:rsid w:val="00BC633D"/>
    <w:pPr>
      <w:suppressLineNumbers/>
      <w:spacing w:before="120" w:after="120"/>
    </w:pPr>
    <w:rPr>
      <w:i/>
      <w:iCs/>
    </w:rPr>
  </w:style>
  <w:style w:type="paragraph" w:styleId="affc">
    <w:name w:val="index heading"/>
    <w:basedOn w:val="a1"/>
    <w:rsid w:val="00BC633D"/>
    <w:pPr>
      <w:suppressLineNumbers/>
    </w:pPr>
  </w:style>
  <w:style w:type="paragraph" w:styleId="affd">
    <w:name w:val="caption"/>
    <w:basedOn w:val="10"/>
    <w:rsid w:val="00BC633D"/>
  </w:style>
  <w:style w:type="paragraph" w:customStyle="1" w:styleId="ConsPlusTitle">
    <w:name w:val="ConsPlusTitle"/>
    <w:rsid w:val="00BC633D"/>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BC633D"/>
    <w:pPr>
      <w:suppressLineNumbers/>
    </w:pPr>
  </w:style>
  <w:style w:type="paragraph" w:customStyle="1" w:styleId="ConsPlusCell">
    <w:name w:val="ConsPlusCell"/>
    <w:rsid w:val="00BC633D"/>
    <w:rPr>
      <w:rFonts w:ascii="Arial" w:eastAsia="Times New Roman" w:hAnsi="Arial" w:cs="Arial"/>
      <w:sz w:val="20"/>
      <w:szCs w:val="20"/>
      <w:lang w:eastAsia="zh-CN"/>
    </w:rPr>
  </w:style>
  <w:style w:type="paragraph" w:styleId="afff">
    <w:name w:val="Normal (Web)"/>
    <w:basedOn w:val="a1"/>
    <w:uiPriority w:val="99"/>
    <w:rsid w:val="00BC633D"/>
    <w:pPr>
      <w:spacing w:before="100" w:after="100"/>
    </w:pPr>
    <w:rPr>
      <w:rFonts w:ascii="Tahoma" w:eastAsia="Tahoma" w:hAnsi="Tahoma" w:cs="Tahoma"/>
    </w:rPr>
  </w:style>
  <w:style w:type="paragraph" w:customStyle="1" w:styleId="afff0">
    <w:name w:val="Заголовок таблицы"/>
    <w:basedOn w:val="affe"/>
    <w:rsid w:val="00BC633D"/>
    <w:pPr>
      <w:jc w:val="center"/>
    </w:pPr>
    <w:rPr>
      <w:b/>
      <w:bCs/>
    </w:rPr>
  </w:style>
  <w:style w:type="paragraph" w:styleId="ab">
    <w:name w:val="header"/>
    <w:basedOn w:val="a1"/>
    <w:link w:val="12"/>
    <w:uiPriority w:val="99"/>
    <w:rsid w:val="00BC633D"/>
    <w:pPr>
      <w:suppressLineNumbers/>
      <w:tabs>
        <w:tab w:val="center" w:pos="4512"/>
        <w:tab w:val="right" w:pos="9025"/>
      </w:tabs>
    </w:pPr>
  </w:style>
  <w:style w:type="paragraph" w:customStyle="1" w:styleId="ConsPlusCell1">
    <w:name w:val="ConsPlusCell1"/>
    <w:rsid w:val="00BC633D"/>
    <w:rPr>
      <w:rFonts w:ascii="Arial" w:eastAsia="Arial" w:hAnsi="Arial" w:cs="Arial"/>
      <w:sz w:val="20"/>
      <w:szCs w:val="20"/>
      <w:lang w:eastAsia="zh-CN" w:bidi="hi-IN"/>
    </w:rPr>
  </w:style>
  <w:style w:type="paragraph" w:customStyle="1" w:styleId="afff1">
    <w:name w:val="Прижатый влево"/>
    <w:basedOn w:val="a1"/>
    <w:rsid w:val="00BC633D"/>
  </w:style>
  <w:style w:type="paragraph" w:customStyle="1" w:styleId="ConsPlusNormal">
    <w:name w:val="ConsPlusNormal"/>
    <w:rsid w:val="00BC633D"/>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BC633D"/>
    <w:pPr>
      <w:spacing w:after="0"/>
    </w:pPr>
    <w:rPr>
      <w:rFonts w:ascii="Courier New" w:eastAsia="NSimSun" w:hAnsi="Courier New" w:cs="Courier New"/>
      <w:sz w:val="20"/>
      <w:szCs w:val="20"/>
    </w:rPr>
  </w:style>
  <w:style w:type="paragraph" w:customStyle="1" w:styleId="100">
    <w:name w:val="Заголовок 10"/>
    <w:basedOn w:val="10"/>
    <w:next w:val="a0"/>
    <w:rsid w:val="00BC633D"/>
    <w:rPr>
      <w:sz w:val="42"/>
      <w:szCs w:val="42"/>
    </w:rPr>
  </w:style>
  <w:style w:type="paragraph" w:styleId="afff3">
    <w:name w:val="footer"/>
    <w:basedOn w:val="a1"/>
    <w:link w:val="afff4"/>
    <w:uiPriority w:val="99"/>
    <w:rsid w:val="00BC633D"/>
    <w:pPr>
      <w:suppressLineNumbers/>
      <w:tabs>
        <w:tab w:val="center" w:pos="4677"/>
        <w:tab w:val="right" w:pos="9355"/>
      </w:tabs>
      <w:spacing w:line="100" w:lineRule="atLeast"/>
    </w:pPr>
  </w:style>
  <w:style w:type="paragraph" w:customStyle="1" w:styleId="ConsPlusNormal1">
    <w:name w:val="ConsPlusNormal1"/>
    <w:rsid w:val="00BC633D"/>
    <w:rPr>
      <w:rFonts w:ascii="Times New Roman" w:eastAsia="Times New Roman" w:hAnsi="Times New Roman" w:cs="Tahoma"/>
      <w:sz w:val="28"/>
      <w:szCs w:val="24"/>
      <w:lang w:eastAsia="zh-CN" w:bidi="hi-IN"/>
    </w:rPr>
  </w:style>
  <w:style w:type="paragraph" w:customStyle="1" w:styleId="ConsPlusCell2">
    <w:name w:val="ConsPlusCell2"/>
    <w:rsid w:val="00BC633D"/>
    <w:rPr>
      <w:rFonts w:ascii="Times New Roman" w:eastAsia="Times New Roman" w:hAnsi="Times New Roman" w:cs="Tahoma"/>
      <w:sz w:val="28"/>
      <w:szCs w:val="24"/>
      <w:lang w:eastAsia="zh-CN" w:bidi="hi-IN"/>
    </w:rPr>
  </w:style>
  <w:style w:type="paragraph" w:customStyle="1" w:styleId="ConsPlusNonformat">
    <w:name w:val="ConsPlusNonformat"/>
    <w:rsid w:val="00BC633D"/>
    <w:rPr>
      <w:rFonts w:ascii="Courier New" w:eastAsia="Times New Roman" w:hAnsi="Courier New" w:cs="Tahoma"/>
      <w:sz w:val="20"/>
      <w:szCs w:val="24"/>
      <w:lang w:eastAsia="zh-CN" w:bidi="hi-IN"/>
    </w:rPr>
  </w:style>
  <w:style w:type="paragraph" w:customStyle="1" w:styleId="ConsPlusTitle1">
    <w:name w:val="ConsPlusTitle1"/>
    <w:rsid w:val="00BC633D"/>
    <w:rPr>
      <w:rFonts w:ascii="Times New Roman" w:eastAsia="Times New Roman" w:hAnsi="Times New Roman" w:cs="Tahoma"/>
      <w:b/>
      <w:sz w:val="28"/>
      <w:szCs w:val="24"/>
      <w:lang w:eastAsia="zh-CN" w:bidi="hi-IN"/>
    </w:rPr>
  </w:style>
  <w:style w:type="paragraph" w:styleId="afff5">
    <w:name w:val="Balloon Text"/>
    <w:basedOn w:val="a1"/>
    <w:rsid w:val="00BC633D"/>
    <w:rPr>
      <w:rFonts w:ascii="Tahoma" w:eastAsia="Tahoma" w:hAnsi="Tahoma" w:cs="Tahoma"/>
      <w:sz w:val="16"/>
      <w:szCs w:val="14"/>
    </w:rPr>
  </w:style>
  <w:style w:type="paragraph" w:customStyle="1" w:styleId="ConsPlusNormal2">
    <w:name w:val="ConsPlusNormal2"/>
    <w:rsid w:val="00BC633D"/>
    <w:rPr>
      <w:rFonts w:ascii="Times New Roman" w:eastAsia="Times New Roman" w:hAnsi="Times New Roman" w:cs="Tahoma"/>
      <w:sz w:val="28"/>
      <w:szCs w:val="24"/>
      <w:lang w:eastAsia="zh-CN" w:bidi="hi-IN"/>
    </w:rPr>
  </w:style>
  <w:style w:type="paragraph" w:customStyle="1" w:styleId="ConsPlusCell3">
    <w:name w:val="ConsPlusCell3"/>
    <w:rsid w:val="00BC633D"/>
    <w:rPr>
      <w:rFonts w:ascii="Times New Roman" w:eastAsia="Times New Roman" w:hAnsi="Times New Roman" w:cs="Tahoma"/>
      <w:sz w:val="28"/>
      <w:szCs w:val="24"/>
      <w:lang w:eastAsia="zh-CN" w:bidi="hi-IN"/>
    </w:rPr>
  </w:style>
  <w:style w:type="paragraph" w:customStyle="1" w:styleId="ConsPlusNonformat1">
    <w:name w:val="ConsPlusNonformat1"/>
    <w:rsid w:val="00BC633D"/>
    <w:rPr>
      <w:rFonts w:ascii="Courier New" w:eastAsia="Times New Roman" w:hAnsi="Courier New" w:cs="Tahoma"/>
      <w:sz w:val="20"/>
      <w:szCs w:val="24"/>
      <w:lang w:eastAsia="zh-CN" w:bidi="hi-IN"/>
    </w:rPr>
  </w:style>
  <w:style w:type="paragraph" w:customStyle="1" w:styleId="ConsPlusTitle2">
    <w:name w:val="ConsPlusTitle2"/>
    <w:rsid w:val="00BC633D"/>
    <w:rPr>
      <w:rFonts w:ascii="Times New Roman" w:eastAsia="Times New Roman" w:hAnsi="Times New Roman" w:cs="Tahoma"/>
      <w:b/>
      <w:sz w:val="28"/>
      <w:szCs w:val="24"/>
      <w:lang w:eastAsia="zh-CN" w:bidi="hi-IN"/>
    </w:rPr>
  </w:style>
  <w:style w:type="paragraph" w:styleId="afff6">
    <w:name w:val="Block Text"/>
    <w:basedOn w:val="a1"/>
    <w:rsid w:val="00BC633D"/>
    <w:pPr>
      <w:spacing w:after="283"/>
      <w:ind w:left="567" w:right="567"/>
    </w:pPr>
  </w:style>
  <w:style w:type="paragraph" w:styleId="a8">
    <w:name w:val="Subtitle"/>
    <w:basedOn w:val="10"/>
    <w:next w:val="a0"/>
    <w:link w:val="a7"/>
    <w:rsid w:val="00BC633D"/>
    <w:pPr>
      <w:spacing w:before="60"/>
    </w:pPr>
    <w:rPr>
      <w:i/>
      <w:iCs/>
      <w:sz w:val="36"/>
      <w:szCs w:val="36"/>
    </w:rPr>
  </w:style>
  <w:style w:type="paragraph" w:customStyle="1" w:styleId="afff7">
    <w:name w:val="Первая строка с отступом"/>
    <w:basedOn w:val="a0"/>
    <w:rsid w:val="00BC633D"/>
    <w:pPr>
      <w:spacing w:after="0"/>
      <w:ind w:firstLine="283"/>
    </w:pPr>
  </w:style>
  <w:style w:type="paragraph" w:customStyle="1" w:styleId="ConsPlusDocList">
    <w:name w:val="ConsPlusDocList"/>
    <w:rsid w:val="00BC633D"/>
    <w:rPr>
      <w:rFonts w:ascii="Courier New" w:eastAsia="Arial" w:hAnsi="Courier New" w:cs="Courier New"/>
      <w:sz w:val="20"/>
      <w:szCs w:val="24"/>
      <w:lang w:eastAsia="zh-CN" w:bidi="hi-IN"/>
    </w:rPr>
  </w:style>
  <w:style w:type="paragraph" w:customStyle="1" w:styleId="ConsPlusTitlePage">
    <w:name w:val="ConsPlusTitlePage"/>
    <w:rsid w:val="00BC633D"/>
    <w:rPr>
      <w:rFonts w:ascii="Tahoma" w:eastAsia="Arial" w:hAnsi="Tahoma" w:cs="Courier New"/>
      <w:sz w:val="20"/>
      <w:szCs w:val="24"/>
      <w:lang w:eastAsia="zh-CN" w:bidi="hi-IN"/>
    </w:rPr>
  </w:style>
  <w:style w:type="paragraph" w:customStyle="1" w:styleId="ConsPlusJurTerm">
    <w:name w:val="ConsPlusJurTerm"/>
    <w:rsid w:val="00BC633D"/>
    <w:rPr>
      <w:rFonts w:ascii="Tahoma" w:eastAsia="Arial" w:hAnsi="Tahoma" w:cs="Courier New"/>
      <w:sz w:val="26"/>
      <w:szCs w:val="24"/>
      <w:lang w:eastAsia="zh-CN" w:bidi="hi-IN"/>
    </w:rPr>
  </w:style>
  <w:style w:type="paragraph" w:customStyle="1" w:styleId="afff8">
    <w:name w:val="Таблицы (моноширинный)"/>
    <w:basedOn w:val="a1"/>
    <w:rsid w:val="00BC633D"/>
    <w:rPr>
      <w:rFonts w:ascii="Courier New" w:eastAsia="Courier New" w:hAnsi="Courier New" w:cs="Courier New"/>
    </w:rPr>
  </w:style>
  <w:style w:type="paragraph" w:customStyle="1" w:styleId="afff9">
    <w:name w:val="Комментарий"/>
    <w:rsid w:val="00BC633D"/>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BC633D"/>
    <w:rPr>
      <w:rFonts w:ascii="Courier New" w:eastAsia="Courier New" w:hAnsi="Courier New" w:cs="Courier New"/>
    </w:rPr>
  </w:style>
  <w:style w:type="paragraph" w:customStyle="1" w:styleId="afffb">
    <w:name w:val="Текст (справка)"/>
    <w:basedOn w:val="a1"/>
    <w:rsid w:val="00BC633D"/>
    <w:pPr>
      <w:spacing w:after="0"/>
      <w:ind w:left="170" w:right="170"/>
    </w:pPr>
  </w:style>
  <w:style w:type="paragraph" w:customStyle="1" w:styleId="afffc">
    <w:name w:val="Заголовок статьи"/>
    <w:basedOn w:val="a1"/>
    <w:rsid w:val="00BC633D"/>
    <w:pPr>
      <w:spacing w:after="0"/>
      <w:ind w:left="1612" w:hanging="892"/>
      <w:jc w:val="both"/>
    </w:pPr>
  </w:style>
  <w:style w:type="paragraph" w:customStyle="1" w:styleId="afffd">
    <w:name w:val="Нормальный (таблица)"/>
    <w:basedOn w:val="a1"/>
    <w:rsid w:val="00BC633D"/>
    <w:pPr>
      <w:jc w:val="both"/>
    </w:pPr>
  </w:style>
  <w:style w:type="paragraph" w:customStyle="1" w:styleId="afffe">
    <w:name w:val="Текст (лев. подпись)"/>
    <w:basedOn w:val="a1"/>
    <w:rsid w:val="00BC633D"/>
  </w:style>
  <w:style w:type="paragraph" w:customStyle="1" w:styleId="affff">
    <w:name w:val="Текст (прав. подпись)"/>
    <w:basedOn w:val="a1"/>
    <w:rsid w:val="00BC633D"/>
    <w:pPr>
      <w:jc w:val="right"/>
    </w:pPr>
  </w:style>
  <w:style w:type="paragraph" w:customStyle="1" w:styleId="affff0">
    <w:name w:val="Текст в таблице"/>
    <w:basedOn w:val="afffd"/>
    <w:rsid w:val="00BC633D"/>
    <w:pPr>
      <w:spacing w:after="0"/>
      <w:ind w:firstLine="500"/>
    </w:pPr>
  </w:style>
  <w:style w:type="paragraph" w:customStyle="1" w:styleId="affff1">
    <w:name w:val="Технический комментарий"/>
    <w:basedOn w:val="a1"/>
    <w:rsid w:val="00BC633D"/>
    <w:rPr>
      <w:color w:val="463F31"/>
      <w:shd w:val="clear" w:color="auto" w:fill="FFFFA6"/>
    </w:rPr>
  </w:style>
  <w:style w:type="paragraph" w:customStyle="1" w:styleId="affff2">
    <w:name w:val="Информация об изменениях документа"/>
    <w:basedOn w:val="afff9"/>
    <w:rsid w:val="00BC633D"/>
    <w:rPr>
      <w:i/>
    </w:rPr>
  </w:style>
  <w:style w:type="paragraph" w:customStyle="1" w:styleId="affff3">
    <w:name w:val="Комментарий пользователя"/>
    <w:basedOn w:val="afff9"/>
    <w:rsid w:val="00BC633D"/>
    <w:rPr>
      <w:shd w:val="clear" w:color="auto" w:fill="FFDFE0"/>
    </w:rPr>
  </w:style>
  <w:style w:type="paragraph" w:customStyle="1" w:styleId="affff4">
    <w:name w:val="Оглавление"/>
    <w:basedOn w:val="afff8"/>
    <w:rsid w:val="00BC633D"/>
    <w:pPr>
      <w:spacing w:after="0"/>
      <w:ind w:left="140"/>
    </w:pPr>
  </w:style>
  <w:style w:type="paragraph" w:customStyle="1" w:styleId="affff5">
    <w:name w:val="Словарная статья"/>
    <w:basedOn w:val="a1"/>
    <w:rsid w:val="00BC633D"/>
    <w:pPr>
      <w:spacing w:after="0"/>
      <w:ind w:right="118"/>
      <w:jc w:val="both"/>
    </w:pPr>
  </w:style>
  <w:style w:type="paragraph" w:customStyle="1" w:styleId="affff6">
    <w:name w:val="Колонтитул (левый)"/>
    <w:basedOn w:val="afffe"/>
    <w:rsid w:val="00BC633D"/>
    <w:rPr>
      <w:sz w:val="14"/>
    </w:rPr>
  </w:style>
  <w:style w:type="paragraph" w:customStyle="1" w:styleId="affff7">
    <w:name w:val="Колонтитул (правый)"/>
    <w:basedOn w:val="affff"/>
    <w:rsid w:val="00BC633D"/>
    <w:rPr>
      <w:sz w:val="14"/>
    </w:rPr>
  </w:style>
  <w:style w:type="paragraph" w:customStyle="1" w:styleId="affff8">
    <w:name w:val="Основное меню (преемственное)"/>
    <w:basedOn w:val="a1"/>
    <w:rsid w:val="00BC633D"/>
    <w:pPr>
      <w:spacing w:after="0"/>
      <w:ind w:firstLine="720"/>
      <w:jc w:val="both"/>
    </w:pPr>
    <w:rPr>
      <w:rFonts w:ascii="Verdana" w:eastAsia="Verdana" w:hAnsi="Verdana" w:cs="Verdana"/>
      <w:sz w:val="22"/>
    </w:rPr>
  </w:style>
  <w:style w:type="paragraph" w:customStyle="1" w:styleId="affff9">
    <w:name w:val="Постоянная часть"/>
    <w:basedOn w:val="affff8"/>
    <w:rsid w:val="00BC633D"/>
    <w:rPr>
      <w:sz w:val="20"/>
    </w:rPr>
  </w:style>
  <w:style w:type="paragraph" w:customStyle="1" w:styleId="affffa">
    <w:name w:val="Переменная часть"/>
    <w:basedOn w:val="affff8"/>
    <w:rsid w:val="00BC633D"/>
    <w:rPr>
      <w:sz w:val="18"/>
    </w:rPr>
  </w:style>
  <w:style w:type="paragraph" w:customStyle="1" w:styleId="affffb">
    <w:name w:val="Интерактивный заголовок"/>
    <w:basedOn w:val="10"/>
    <w:rsid w:val="00BC633D"/>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BC633D"/>
    <w:pPr>
      <w:jc w:val="center"/>
    </w:pPr>
  </w:style>
  <w:style w:type="paragraph" w:customStyle="1" w:styleId="affffd">
    <w:name w:val="Необходимые документы"/>
    <w:rsid w:val="00BC633D"/>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BC633D"/>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BC633D"/>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BC633D"/>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BC633D"/>
    <w:rPr>
      <w:rFonts w:ascii="Times New Roman" w:eastAsia="SimSun" w:hAnsi="Times New Roman" w:cs="Mangal"/>
      <w:sz w:val="24"/>
      <w:szCs w:val="24"/>
      <w:shd w:val="clear" w:color="auto" w:fill="F5F3DA"/>
      <w:lang w:eastAsia="zh-CN" w:bidi="hi-IN"/>
    </w:rPr>
  </w:style>
  <w:style w:type="paragraph" w:customStyle="1" w:styleId="afffff2">
    <w:name w:val="Пример."/>
    <w:rsid w:val="00BC633D"/>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BC633D"/>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BC633D"/>
    <w:rPr>
      <w:color w:val="26282F"/>
      <w:sz w:val="18"/>
      <w:shd w:val="clear" w:color="auto" w:fill="FFFFFF"/>
    </w:rPr>
  </w:style>
  <w:style w:type="paragraph" w:customStyle="1" w:styleId="afffff5">
    <w:name w:val="Подвал для информации об изменениях"/>
    <w:basedOn w:val="1"/>
    <w:rsid w:val="00BC633D"/>
    <w:pPr>
      <w:spacing w:before="108" w:after="108"/>
    </w:pPr>
    <w:rPr>
      <w:b w:val="0"/>
      <w:color w:val="26282F"/>
      <w:sz w:val="18"/>
    </w:rPr>
  </w:style>
  <w:style w:type="paragraph" w:customStyle="1" w:styleId="afffff6">
    <w:name w:val="Текст информации об изменениях"/>
    <w:basedOn w:val="a1"/>
    <w:rsid w:val="00BC633D"/>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BC633D"/>
    <w:rPr>
      <w:b/>
    </w:rPr>
  </w:style>
  <w:style w:type="paragraph" w:customStyle="1" w:styleId="afffff8">
    <w:name w:val="Заголовок группы контролов"/>
    <w:basedOn w:val="a1"/>
    <w:rsid w:val="00BC633D"/>
    <w:pPr>
      <w:spacing w:after="0"/>
      <w:ind w:firstLine="720"/>
      <w:jc w:val="both"/>
    </w:pPr>
    <w:rPr>
      <w:b/>
      <w:color w:val="000000"/>
    </w:rPr>
  </w:style>
  <w:style w:type="paragraph" w:customStyle="1" w:styleId="afffff9">
    <w:name w:val="Заголовок распахивающейся части диалога"/>
    <w:basedOn w:val="a1"/>
    <w:rsid w:val="00BC633D"/>
    <w:pPr>
      <w:spacing w:after="0"/>
      <w:ind w:firstLine="720"/>
      <w:jc w:val="both"/>
    </w:pPr>
    <w:rPr>
      <w:i/>
      <w:color w:val="000080"/>
      <w:sz w:val="22"/>
    </w:rPr>
  </w:style>
  <w:style w:type="paragraph" w:customStyle="1" w:styleId="afffffa">
    <w:name w:val="Ссылка на официальную публикацию"/>
    <w:basedOn w:val="a1"/>
    <w:rsid w:val="00BC633D"/>
    <w:pPr>
      <w:spacing w:after="0"/>
      <w:ind w:firstLine="720"/>
      <w:jc w:val="both"/>
    </w:pPr>
  </w:style>
  <w:style w:type="paragraph" w:customStyle="1" w:styleId="afffffb">
    <w:name w:val="Подчёркнутый текст"/>
    <w:basedOn w:val="a1"/>
    <w:rsid w:val="00BC633D"/>
    <w:pPr>
      <w:spacing w:after="0"/>
      <w:ind w:firstLine="720"/>
      <w:jc w:val="both"/>
    </w:pPr>
  </w:style>
  <w:style w:type="paragraph" w:customStyle="1" w:styleId="afffffc">
    <w:name w:val="Внимание"/>
    <w:basedOn w:val="a1"/>
    <w:rsid w:val="00BC633D"/>
    <w:rPr>
      <w:shd w:val="clear" w:color="auto" w:fill="F5F3DA"/>
    </w:rPr>
  </w:style>
  <w:style w:type="paragraph" w:customStyle="1" w:styleId="afffffd">
    <w:name w:val="Напишите нам"/>
    <w:basedOn w:val="a1"/>
    <w:rsid w:val="00BC633D"/>
    <w:rPr>
      <w:sz w:val="20"/>
      <w:shd w:val="clear" w:color="auto" w:fill="EFFFAD"/>
    </w:rPr>
  </w:style>
  <w:style w:type="paragraph" w:customStyle="1" w:styleId="afffffe">
    <w:name w:val="Текст ЭР (см. также)"/>
    <w:basedOn w:val="a1"/>
    <w:rsid w:val="00BC633D"/>
    <w:pPr>
      <w:spacing w:before="200" w:after="0"/>
    </w:pPr>
    <w:rPr>
      <w:sz w:val="20"/>
    </w:rPr>
  </w:style>
  <w:style w:type="paragraph" w:customStyle="1" w:styleId="affffff">
    <w:name w:val="Заголовок ЭР (левое окно)"/>
    <w:basedOn w:val="a1"/>
    <w:rsid w:val="00BC633D"/>
    <w:pPr>
      <w:spacing w:before="300" w:after="250"/>
      <w:jc w:val="center"/>
    </w:pPr>
    <w:rPr>
      <w:b/>
      <w:color w:val="26282F"/>
      <w:sz w:val="26"/>
    </w:rPr>
  </w:style>
  <w:style w:type="paragraph" w:customStyle="1" w:styleId="affffff0">
    <w:name w:val="Заголовок ЭР (правое окно)"/>
    <w:basedOn w:val="affffff"/>
    <w:rsid w:val="00BC633D"/>
    <w:pPr>
      <w:jc w:val="left"/>
    </w:pPr>
  </w:style>
  <w:style w:type="paragraph" w:customStyle="1" w:styleId="-0">
    <w:name w:val="ЭР-содержание (правое окно)"/>
    <w:basedOn w:val="a1"/>
    <w:rsid w:val="00BC633D"/>
    <w:pPr>
      <w:spacing w:before="300" w:after="0"/>
    </w:pPr>
  </w:style>
  <w:style w:type="paragraph" w:customStyle="1" w:styleId="affffff1">
    <w:name w:val="Формула"/>
    <w:basedOn w:val="a1"/>
    <w:rsid w:val="00BC633D"/>
    <w:rPr>
      <w:shd w:val="clear" w:color="auto" w:fill="F5F3DA"/>
    </w:rPr>
  </w:style>
  <w:style w:type="paragraph" w:customStyle="1" w:styleId="affffff2">
    <w:name w:val="Дочерний элемент списка"/>
    <w:basedOn w:val="a1"/>
    <w:rsid w:val="00BC633D"/>
    <w:pPr>
      <w:jc w:val="both"/>
    </w:pPr>
    <w:rPr>
      <w:color w:val="868381"/>
      <w:sz w:val="20"/>
    </w:rPr>
  </w:style>
  <w:style w:type="paragraph" w:customStyle="1" w:styleId="24">
    <w:name w:val="Обзор изменений документа 2"/>
    <w:rsid w:val="00BC633D"/>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BC633D"/>
    <w:pPr>
      <w:jc w:val="center"/>
    </w:pPr>
    <w:rPr>
      <w:i/>
      <w:color w:val="800080"/>
    </w:rPr>
  </w:style>
  <w:style w:type="paragraph" w:customStyle="1" w:styleId="affffff3">
    <w:name w:val="Основное меню (по умолчанию)"/>
    <w:basedOn w:val="a1"/>
    <w:rsid w:val="00BC633D"/>
    <w:pPr>
      <w:spacing w:after="0"/>
      <w:ind w:firstLine="720"/>
      <w:jc w:val="both"/>
    </w:pPr>
    <w:rPr>
      <w:sz w:val="20"/>
    </w:rPr>
  </w:style>
  <w:style w:type="paragraph" w:customStyle="1" w:styleId="affffff4">
    <w:name w:val="Подсказки для контекста"/>
    <w:basedOn w:val="a1"/>
    <w:rsid w:val="00BC633D"/>
    <w:pPr>
      <w:spacing w:after="0"/>
      <w:ind w:firstLine="720"/>
    </w:pPr>
    <w:rPr>
      <w:color w:val="000000"/>
      <w:sz w:val="16"/>
    </w:rPr>
  </w:style>
  <w:style w:type="paragraph" w:styleId="ad">
    <w:name w:val="footnote text"/>
    <w:basedOn w:val="a1"/>
    <w:link w:val="13"/>
    <w:rsid w:val="00BC633D"/>
    <w:rPr>
      <w:sz w:val="20"/>
      <w:szCs w:val="18"/>
    </w:rPr>
  </w:style>
  <w:style w:type="paragraph" w:customStyle="1" w:styleId="western">
    <w:name w:val="western"/>
    <w:basedOn w:val="a1"/>
    <w:rsid w:val="00BC633D"/>
    <w:pPr>
      <w:spacing w:before="100" w:after="119"/>
    </w:pPr>
    <w:rPr>
      <w:rFonts w:eastAsia="Times New Roman" w:cs="Times New Roman"/>
      <w:color w:val="000000"/>
      <w:sz w:val="28"/>
      <w:szCs w:val="28"/>
      <w:lang w:eastAsia="ru-RU" w:bidi="ar-SA"/>
    </w:rPr>
  </w:style>
  <w:style w:type="paragraph" w:customStyle="1" w:styleId="16">
    <w:name w:val="нум список 1"/>
    <w:rsid w:val="00BC633D"/>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C633D"/>
  </w:style>
  <w:style w:type="paragraph" w:styleId="affffff5">
    <w:name w:val="List Paragraph"/>
    <w:basedOn w:val="a"/>
    <w:link w:val="affffff6"/>
    <w:uiPriority w:val="34"/>
    <w:qFormat/>
    <w:rsid w:val="00BC633D"/>
    <w:pPr>
      <w:ind w:left="720"/>
      <w:contextualSpacing/>
    </w:pPr>
  </w:style>
  <w:style w:type="character" w:customStyle="1" w:styleId="affffff7">
    <w:name w:val="Основной текст_"/>
    <w:link w:val="25"/>
    <w:rsid w:val="00BC633D"/>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BC633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C633D"/>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BC633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BC633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BC633D"/>
    <w:rPr>
      <w:rFonts w:ascii="Times New Roman" w:hAnsi="Times New Roman" w:cs="Times New Roman" w:hint="default"/>
      <w:b/>
      <w:bCs/>
      <w:sz w:val="26"/>
      <w:szCs w:val="26"/>
    </w:rPr>
  </w:style>
  <w:style w:type="paragraph" w:styleId="affffff8">
    <w:name w:val="No Spacing"/>
    <w:qFormat/>
    <w:rsid w:val="00BC633D"/>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BC633D"/>
  </w:style>
  <w:style w:type="character" w:customStyle="1" w:styleId="afff4">
    <w:name w:val="Нижний колонтитул Знак"/>
    <w:basedOn w:val="a2"/>
    <w:link w:val="afff3"/>
    <w:uiPriority w:val="99"/>
    <w:rsid w:val="00BC633D"/>
    <w:rPr>
      <w:rFonts w:ascii="Times New Roman" w:eastAsia="SimSun" w:hAnsi="Times New Roman" w:cs="Mangal"/>
      <w:sz w:val="24"/>
      <w:szCs w:val="24"/>
      <w:lang w:eastAsia="zh-CN" w:bidi="hi-IN"/>
    </w:rPr>
  </w:style>
  <w:style w:type="character" w:customStyle="1" w:styleId="32">
    <w:name w:val="Основной текст (3)_"/>
    <w:link w:val="33"/>
    <w:rsid w:val="00BC633D"/>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BC633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BC633D"/>
    <w:rPr>
      <w:color w:val="0000FF"/>
      <w:u w:val="single"/>
    </w:rPr>
  </w:style>
  <w:style w:type="character" w:customStyle="1" w:styleId="11">
    <w:name w:val="Заголовок 1 Знак"/>
    <w:basedOn w:val="a2"/>
    <w:link w:val="1"/>
    <w:rsid w:val="00BC633D"/>
    <w:rPr>
      <w:rFonts w:ascii="Arial" w:eastAsia="Microsoft YaHei" w:hAnsi="Arial" w:cs="Mangal"/>
      <w:b/>
      <w:bCs/>
      <w:sz w:val="56"/>
      <w:szCs w:val="56"/>
      <w:lang w:eastAsia="zh-CN" w:bidi="hi-IN"/>
    </w:rPr>
  </w:style>
  <w:style w:type="paragraph" w:customStyle="1" w:styleId="17">
    <w:name w:val="Основной текст1"/>
    <w:basedOn w:val="a"/>
    <w:rsid w:val="00BC633D"/>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BC633D"/>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262C-06C4-4DA1-9F80-CCAB3FF7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17745</Words>
  <Characters>101153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54</cp:revision>
  <cp:lastPrinted>2024-08-05T09:21:00Z</cp:lastPrinted>
  <dcterms:created xsi:type="dcterms:W3CDTF">2023-12-19T09:21:00Z</dcterms:created>
  <dcterms:modified xsi:type="dcterms:W3CDTF">2024-08-05T09:22:00Z</dcterms:modified>
</cp:coreProperties>
</file>